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2C880" w14:textId="08031775" w:rsidR="00CE2793" w:rsidRDefault="00CE2793" w:rsidP="00CE279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574E09" w:rsidRPr="00574E09">
        <w:rPr>
          <w:rFonts w:cs="Arial"/>
          <w:b/>
          <w:sz w:val="24"/>
          <w:szCs w:val="24"/>
        </w:rPr>
        <w:t>R4-1906746</w:t>
      </w:r>
      <w:bookmarkStart w:id="6" w:name="_GoBack"/>
      <w:bookmarkEnd w:id="6"/>
    </w:p>
    <w:p w14:paraId="06A2A973" w14:textId="77777777" w:rsidR="00CE2793" w:rsidRDefault="00CE2793" w:rsidP="00CE2793">
      <w:pPr>
        <w:pStyle w:val="CRCoverPage"/>
        <w:tabs>
          <w:tab w:val="right" w:pos="9639"/>
        </w:tabs>
        <w:spacing w:after="0"/>
        <w:rPr>
          <w:rFonts w:cs="Arial"/>
          <w:b/>
          <w:sz w:val="24"/>
          <w:szCs w:val="24"/>
        </w:rPr>
      </w:pPr>
      <w:r>
        <w:rPr>
          <w:rFonts w:cs="Arial"/>
          <w:b/>
          <w:sz w:val="24"/>
          <w:szCs w:val="24"/>
        </w:rPr>
        <w:t>Reno, Nevada, US, 13 May – 17 May 2019</w:t>
      </w:r>
    </w:p>
    <w:p w14:paraId="294B572D" w14:textId="77777777" w:rsidR="00CE2793" w:rsidRDefault="00CE2793" w:rsidP="00CE2793">
      <w:pPr>
        <w:spacing w:after="120"/>
        <w:ind w:left="1985" w:hanging="1985"/>
        <w:rPr>
          <w:rFonts w:ascii="Arial" w:hAnsi="Arial" w:cs="Arial"/>
          <w:b/>
        </w:rPr>
      </w:pPr>
    </w:p>
    <w:p w14:paraId="1E9B8CB2" w14:textId="7008D3E2" w:rsidR="0012251E" w:rsidRPr="00900562" w:rsidRDefault="00CE2793" w:rsidP="0012251E">
      <w:pPr>
        <w:spacing w:after="120"/>
        <w:ind w:left="1985" w:hanging="1985"/>
        <w:rPr>
          <w:rFonts w:ascii="Arial" w:eastAsia="SimSun" w:hAnsi="Arial" w:cs="Arial"/>
          <w:color w:val="000000"/>
          <w:sz w:val="22"/>
          <w:lang w:eastAsia="zh-CN"/>
        </w:rPr>
      </w:pPr>
      <w:r>
        <w:rPr>
          <w:rFonts w:ascii="Arial" w:hAnsi="Arial" w:cs="Arial"/>
          <w:b/>
        </w:rPr>
        <w:t>S</w:t>
      </w:r>
      <w:bookmarkEnd w:id="0"/>
      <w:r w:rsidR="007755A1" w:rsidRPr="00063F8D">
        <w:rPr>
          <w:rFonts w:ascii="Arial" w:hAnsi="Arial" w:cs="Arial"/>
          <w:b/>
          <w:sz w:val="22"/>
        </w:rPr>
        <w:t>ource:</w:t>
      </w:r>
      <w:r w:rsidR="007755A1"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03207F9C"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C3FD6">
        <w:rPr>
          <w:rFonts w:ascii="Arial" w:hAnsi="Arial" w:cs="Arial"/>
          <w:color w:val="000000"/>
          <w:sz w:val="22"/>
          <w:lang w:eastAsia="ja-JP"/>
        </w:rPr>
        <w:t xml:space="preserve">MSD values for </w:t>
      </w:r>
      <w:r w:rsidR="007E0B22" w:rsidRPr="007E0B22">
        <w:rPr>
          <w:rFonts w:ascii="Arial" w:hAnsi="Arial" w:cs="Arial"/>
          <w:color w:val="000000"/>
          <w:sz w:val="22"/>
          <w:lang w:eastAsia="ja-JP"/>
        </w:rPr>
        <w:t>1A-</w:t>
      </w:r>
      <w:r w:rsidR="002D7263">
        <w:rPr>
          <w:rFonts w:ascii="Arial" w:hAnsi="Arial" w:cs="Arial"/>
          <w:color w:val="000000"/>
          <w:sz w:val="22"/>
          <w:lang w:eastAsia="ja-JP"/>
        </w:rPr>
        <w:t>28A_n5A</w:t>
      </w:r>
    </w:p>
    <w:p w14:paraId="240E77E3" w14:textId="460CEC5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D7ABD">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BCB695F"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FD4042">
        <w:rPr>
          <w:rFonts w:eastAsia="SimSun"/>
          <w:lang w:eastAsia="zh-CN"/>
        </w:rPr>
        <w:t xml:space="preserve">v0.5.0 </w:t>
      </w:r>
      <w:r w:rsidR="0072417A" w:rsidRPr="001231DC">
        <w:rPr>
          <w:rFonts w:eastAsia="SimSun"/>
          <w:lang w:eastAsia="zh-CN"/>
        </w:rPr>
        <w:t xml:space="preserve">to add </w:t>
      </w:r>
      <w:bookmarkEnd w:id="7"/>
      <w:r w:rsidR="00BC3FD6">
        <w:rPr>
          <w:rFonts w:eastAsia="SimSun"/>
          <w:lang w:eastAsia="zh-CN"/>
        </w:rPr>
        <w:t>the missing MS</w:t>
      </w:r>
      <w:r w:rsidR="00C920E5">
        <w:rPr>
          <w:rFonts w:eastAsia="SimSun"/>
          <w:lang w:eastAsia="zh-CN"/>
        </w:rPr>
        <w:t>D</w:t>
      </w:r>
      <w:r w:rsidR="00BC3FD6">
        <w:rPr>
          <w:rFonts w:eastAsia="SimSun"/>
          <w:lang w:eastAsia="zh-CN"/>
        </w:rPr>
        <w:t xml:space="preserve"> values for </w:t>
      </w:r>
      <w:r w:rsidR="00414D50" w:rsidRPr="00414D50">
        <w:rPr>
          <w:rFonts w:eastAsia="SimSun"/>
          <w:lang w:eastAsia="zh-CN"/>
        </w:rPr>
        <w:t>1A-</w:t>
      </w:r>
      <w:r w:rsidR="002D7263">
        <w:rPr>
          <w:rFonts w:eastAsia="SimSun"/>
          <w:lang w:eastAsia="zh-CN"/>
        </w:rPr>
        <w:t>28A_n5A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02CADC82" w14:textId="77777777" w:rsidR="002165E8" w:rsidRDefault="002165E8" w:rsidP="002165E8">
      <w:pPr>
        <w:keepNext/>
        <w:keepLines/>
        <w:spacing w:before="180"/>
        <w:ind w:left="1134" w:hanging="1134"/>
        <w:outlineLvl w:val="1"/>
        <w:rPr>
          <w:rFonts w:ascii="Arial" w:hAnsi="Arial" w:cs="Arial"/>
          <w:sz w:val="32"/>
          <w:lang w:val="en-US" w:eastAsia="ja-JP"/>
        </w:rPr>
      </w:pPr>
      <w:r>
        <w:rPr>
          <w:rFonts w:ascii="Arial" w:hAnsi="Arial" w:cs="Arial"/>
          <w:sz w:val="32"/>
          <w:lang w:val="en-US"/>
        </w:rPr>
        <w:t>5.1.44</w:t>
      </w:r>
      <w:r w:rsidRPr="00CA1495">
        <w:rPr>
          <w:rFonts w:ascii="Arial" w:hAnsi="Arial" w:cs="Arial"/>
          <w:sz w:val="32"/>
          <w:lang w:val="en-US"/>
        </w:rPr>
        <w:tab/>
      </w:r>
      <w:r>
        <w:rPr>
          <w:rFonts w:ascii="Arial" w:hAnsi="Arial" w:cs="Arial"/>
          <w:sz w:val="32"/>
          <w:lang w:val="en-US"/>
        </w:rPr>
        <w:t>DC_</w:t>
      </w:r>
      <w:r w:rsidRPr="00414D50">
        <w:rPr>
          <w:rFonts w:ascii="Arial" w:hAnsi="Arial" w:cs="Arial"/>
          <w:sz w:val="32"/>
          <w:lang w:val="en-US" w:eastAsia="ja-JP"/>
        </w:rPr>
        <w:t>1A-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p>
    <w:p w14:paraId="3B7A16F5" w14:textId="77777777" w:rsidR="002165E8" w:rsidRPr="00CA1495" w:rsidRDefault="002165E8" w:rsidP="002165E8">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5.1.44</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p>
    <w:p w14:paraId="55CF8388" w14:textId="77777777" w:rsidR="002165E8" w:rsidRDefault="002165E8" w:rsidP="002165E8">
      <w:pPr>
        <w:pStyle w:val="TH"/>
        <w:rPr>
          <w:lang w:eastAsia="ja-JP"/>
        </w:rPr>
      </w:pPr>
      <w:r>
        <w:t>Table 5.2B.5.3-1: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165E8" w14:paraId="68CAA261" w14:textId="77777777" w:rsidTr="006E3EC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4F5D0AD" w14:textId="77777777" w:rsidR="002165E8" w:rsidRDefault="002165E8" w:rsidP="006E3EC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5532F46" w14:textId="77777777" w:rsidR="002165E8" w:rsidRDefault="002165E8" w:rsidP="006E3EC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4973A2" w14:textId="77777777" w:rsidR="002165E8" w:rsidRDefault="002165E8" w:rsidP="006E3EC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3E5FA93" w14:textId="77777777" w:rsidR="002165E8" w:rsidRDefault="002165E8" w:rsidP="006E3ECC">
            <w:pPr>
              <w:pStyle w:val="TAH"/>
              <w:tabs>
                <w:tab w:val="left" w:pos="332"/>
              </w:tabs>
              <w:rPr>
                <w:rFonts w:cs="Arial"/>
              </w:rPr>
            </w:pPr>
            <w:r>
              <w:rPr>
                <w:rFonts w:cs="Arial"/>
              </w:rPr>
              <w:t>Single UL allowed</w:t>
            </w:r>
          </w:p>
        </w:tc>
      </w:tr>
      <w:tr w:rsidR="002165E8" w14:paraId="2CE89F9B" w14:textId="77777777" w:rsidTr="006E3ECC">
        <w:trPr>
          <w:trHeight w:val="288"/>
          <w:jc w:val="center"/>
        </w:trPr>
        <w:tc>
          <w:tcPr>
            <w:tcW w:w="1597" w:type="dxa"/>
            <w:tcBorders>
              <w:top w:val="single" w:sz="4" w:space="0" w:color="auto"/>
              <w:left w:val="single" w:sz="4" w:space="0" w:color="auto"/>
              <w:right w:val="single" w:sz="4" w:space="0" w:color="auto"/>
            </w:tcBorders>
            <w:vAlign w:val="center"/>
          </w:tcPr>
          <w:p w14:paraId="40C4604B" w14:textId="77777777" w:rsidR="002165E8" w:rsidRDefault="002165E8" w:rsidP="006E3ECC">
            <w:pPr>
              <w:pStyle w:val="TAC"/>
              <w:rPr>
                <w:lang w:val="fi-FI"/>
              </w:rPr>
            </w:pPr>
            <w:r>
              <w:rPr>
                <w:rFonts w:cs="Arial"/>
                <w:lang w:eastAsia="ja-JP"/>
              </w:rPr>
              <w:t>DC_1</w:t>
            </w:r>
            <w:r w:rsidRPr="00830EBF">
              <w:rPr>
                <w:rFonts w:cs="Arial"/>
                <w:lang w:eastAsia="ja-JP"/>
              </w:rPr>
              <w:t>-</w:t>
            </w:r>
            <w:r>
              <w:rPr>
                <w:rFonts w:cs="Arial"/>
                <w:lang w:eastAsia="ja-JP"/>
              </w:rPr>
              <w:t>28</w:t>
            </w:r>
            <w:r w:rsidRPr="00830EBF">
              <w:rPr>
                <w:rFonts w:cs="Arial"/>
                <w:lang w:eastAsia="ja-JP"/>
              </w:rPr>
              <w:t>_n</w:t>
            </w:r>
            <w:r>
              <w:rPr>
                <w:rFonts w:cs="Arial"/>
                <w:lang w:eastAsia="ja-JP"/>
              </w:rPr>
              <w:t>5</w:t>
            </w:r>
          </w:p>
        </w:tc>
        <w:tc>
          <w:tcPr>
            <w:tcW w:w="1686" w:type="dxa"/>
            <w:tcBorders>
              <w:top w:val="single" w:sz="4" w:space="0" w:color="auto"/>
              <w:left w:val="single" w:sz="4" w:space="0" w:color="auto"/>
              <w:right w:val="single" w:sz="4" w:space="0" w:color="auto"/>
            </w:tcBorders>
            <w:vAlign w:val="center"/>
          </w:tcPr>
          <w:p w14:paraId="48AEFD27" w14:textId="77777777" w:rsidR="002165E8" w:rsidRDefault="002165E8" w:rsidP="006E3ECC">
            <w:pPr>
              <w:pStyle w:val="TAC"/>
            </w:pPr>
            <w:r>
              <w:rPr>
                <w:rFonts w:cs="Arial" w:hint="eastAsia"/>
                <w:lang w:eastAsia="ja-JP"/>
              </w:rPr>
              <w:t>CA</w:t>
            </w:r>
            <w:r>
              <w:rPr>
                <w:rFonts w:cs="Arial"/>
                <w:lang w:eastAsia="ja-JP"/>
              </w:rPr>
              <w:t>_1-28</w:t>
            </w:r>
          </w:p>
        </w:tc>
        <w:tc>
          <w:tcPr>
            <w:tcW w:w="956" w:type="dxa"/>
            <w:tcBorders>
              <w:top w:val="single" w:sz="4" w:space="0" w:color="auto"/>
              <w:left w:val="single" w:sz="4" w:space="0" w:color="auto"/>
              <w:right w:val="single" w:sz="4" w:space="0" w:color="auto"/>
            </w:tcBorders>
            <w:vAlign w:val="center"/>
          </w:tcPr>
          <w:p w14:paraId="7C32AE2F" w14:textId="77777777" w:rsidR="002165E8" w:rsidRDefault="002165E8" w:rsidP="006E3ECC">
            <w:pPr>
              <w:pStyle w:val="TAC"/>
              <w:rPr>
                <w:lang w:val="sv-SE" w:eastAsia="ja-JP"/>
              </w:rPr>
            </w:pPr>
            <w:r>
              <w:t>n</w:t>
            </w:r>
            <w:r>
              <w:rPr>
                <w:lang w:val="sv-SE" w:eastAsia="ja-JP"/>
              </w:rPr>
              <w:t>5</w:t>
            </w:r>
          </w:p>
        </w:tc>
        <w:tc>
          <w:tcPr>
            <w:tcW w:w="1757" w:type="dxa"/>
            <w:tcBorders>
              <w:top w:val="single" w:sz="4" w:space="0" w:color="auto"/>
              <w:left w:val="single" w:sz="4" w:space="0" w:color="auto"/>
              <w:right w:val="single" w:sz="4" w:space="0" w:color="auto"/>
            </w:tcBorders>
            <w:vAlign w:val="center"/>
          </w:tcPr>
          <w:p w14:paraId="3F514C4B" w14:textId="77777777" w:rsidR="002165E8" w:rsidRDefault="002165E8" w:rsidP="006E3ECC">
            <w:pPr>
              <w:pStyle w:val="TAC"/>
            </w:pPr>
            <w:r>
              <w:t>No</w:t>
            </w:r>
          </w:p>
        </w:tc>
      </w:tr>
    </w:tbl>
    <w:p w14:paraId="733FC649" w14:textId="77777777" w:rsidR="002165E8" w:rsidRPr="00CA1495" w:rsidRDefault="002165E8" w:rsidP="002165E8">
      <w:pPr>
        <w:ind w:left="720"/>
        <w:rPr>
          <w:b/>
          <w:color w:val="00B050"/>
          <w:lang w:val="en-US" w:eastAsia="zh-CN"/>
        </w:rPr>
      </w:pPr>
    </w:p>
    <w:p w14:paraId="70A6DB92" w14:textId="77777777" w:rsidR="002165E8" w:rsidRPr="00355355" w:rsidRDefault="002165E8" w:rsidP="002165E8">
      <w:pPr>
        <w:pStyle w:val="Heading3"/>
        <w:rPr>
          <w:rFonts w:cs="Arial"/>
          <w:szCs w:val="28"/>
          <w:lang w:val="en-US" w:eastAsia="zh-CN"/>
        </w:rPr>
      </w:pPr>
      <w:r>
        <w:rPr>
          <w:rFonts w:cs="Arial"/>
          <w:szCs w:val="28"/>
          <w:lang w:val="en-US" w:eastAsia="zh-CN"/>
        </w:rPr>
        <w:t>5.1.44</w:t>
      </w:r>
      <w:r w:rsidRPr="00355355">
        <w:rPr>
          <w:rFonts w:cs="Arial"/>
          <w:szCs w:val="28"/>
          <w:lang w:val="en-US" w:eastAsia="zh-CN"/>
        </w:rPr>
        <w:t>.</w:t>
      </w:r>
      <w:r w:rsidRPr="00355355">
        <w:rPr>
          <w:rFonts w:cs="Arial" w:hint="eastAsia"/>
          <w:szCs w:val="28"/>
          <w:lang w:val="en-US" w:eastAsia="zh-CN"/>
        </w:rPr>
        <w:t>2</w:t>
      </w:r>
      <w:r w:rsidRPr="00355355">
        <w:rPr>
          <w:rFonts w:cs="Arial"/>
          <w:szCs w:val="28"/>
          <w:lang w:val="en-US" w:eastAsia="zh-CN"/>
        </w:rPr>
        <w:tab/>
        <w:t xml:space="preserve">Configuration for </w:t>
      </w:r>
      <w:r w:rsidRPr="00355355">
        <w:rPr>
          <w:rFonts w:cs="Arial" w:hint="eastAsia"/>
          <w:szCs w:val="28"/>
          <w:lang w:val="en-US" w:eastAsia="zh-CN"/>
        </w:rPr>
        <w:t>DC</w:t>
      </w:r>
    </w:p>
    <w:p w14:paraId="4C427663" w14:textId="77777777" w:rsidR="002165E8" w:rsidRDefault="002165E8" w:rsidP="002165E8">
      <w:pPr>
        <w:pStyle w:val="TH"/>
        <w:rPr>
          <w:rFonts w:eastAsia="Yu Mincho"/>
          <w:sz w:val="28"/>
          <w:szCs w:val="28"/>
          <w:lang w:eastAsia="ja-JP"/>
        </w:rPr>
      </w:pPr>
      <w:r>
        <w:t>Table 5.5B.5.3-1: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165E8" w14:paraId="12E6FF44" w14:textId="77777777" w:rsidTr="006E3E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481AB" w14:textId="77777777" w:rsidR="002165E8" w:rsidRDefault="002165E8" w:rsidP="006E3ECC">
            <w:pPr>
              <w:pStyle w:val="TAH"/>
              <w:rPr>
                <w:lang w:val="en-US" w:eastAsia="fi-FI"/>
              </w:rPr>
            </w:pPr>
            <w:r>
              <w:rPr>
                <w:lang w:val="en-US" w:eastAsia="fi-FI"/>
              </w:rPr>
              <w:t>EN-DC</w:t>
            </w:r>
          </w:p>
          <w:p w14:paraId="09AF3E76" w14:textId="77777777" w:rsidR="002165E8" w:rsidRDefault="002165E8" w:rsidP="006E3E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FBF755" w14:textId="77777777" w:rsidR="002165E8" w:rsidRDefault="002165E8" w:rsidP="006E3ECC">
            <w:pPr>
              <w:pStyle w:val="TAH"/>
              <w:rPr>
                <w:lang w:val="en-US" w:eastAsia="fi-FI"/>
              </w:rPr>
            </w:pPr>
            <w:r>
              <w:rPr>
                <w:lang w:val="en-US" w:eastAsia="fi-FI"/>
              </w:rPr>
              <w:t>Uplink EN-DC</w:t>
            </w:r>
          </w:p>
          <w:p w14:paraId="374C2FC7" w14:textId="77777777" w:rsidR="002165E8" w:rsidRDefault="002165E8" w:rsidP="006E3ECC">
            <w:pPr>
              <w:pStyle w:val="TAH"/>
              <w:rPr>
                <w:lang w:val="en-US" w:eastAsia="fi-FI"/>
              </w:rPr>
            </w:pPr>
            <w:r>
              <w:rPr>
                <w:lang w:val="en-US" w:eastAsia="fi-FI"/>
              </w:rPr>
              <w:t>configuration</w:t>
            </w:r>
          </w:p>
          <w:p w14:paraId="00D1AC1B" w14:textId="77777777" w:rsidR="002165E8" w:rsidRDefault="002165E8" w:rsidP="006E3E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6C42DE0" w14:textId="77777777" w:rsidR="002165E8" w:rsidRDefault="002165E8" w:rsidP="006E3EC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20A858" w14:textId="77777777" w:rsidR="002165E8" w:rsidRDefault="002165E8" w:rsidP="006E3ECC">
            <w:pPr>
              <w:pStyle w:val="TAH"/>
              <w:rPr>
                <w:rFonts w:cs="Arial"/>
                <w:bCs/>
                <w:szCs w:val="18"/>
                <w:lang w:eastAsia="fi-FI"/>
              </w:rPr>
            </w:pPr>
            <w:r>
              <w:rPr>
                <w:lang w:eastAsia="fi-FI"/>
              </w:rPr>
              <w:t>NR band</w:t>
            </w:r>
          </w:p>
        </w:tc>
      </w:tr>
      <w:tr w:rsidR="002165E8" w14:paraId="13BDDAEA" w14:textId="77777777" w:rsidTr="006E3EC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DB93E1" w14:textId="77777777" w:rsidR="002165E8" w:rsidRDefault="002165E8" w:rsidP="006E3ECC">
            <w:pPr>
              <w:pStyle w:val="TAC"/>
              <w:rPr>
                <w:rFonts w:cs="Arial"/>
                <w:lang w:eastAsia="ja-JP"/>
              </w:rPr>
            </w:pPr>
            <w:r>
              <w:rPr>
                <w:rFonts w:cs="Arial"/>
                <w:lang w:eastAsia="ja-JP"/>
              </w:rPr>
              <w:t>DC_1</w:t>
            </w:r>
            <w:r w:rsidRPr="00830EBF">
              <w:rPr>
                <w:rFonts w:cs="Arial"/>
                <w:lang w:eastAsia="ja-JP"/>
              </w:rPr>
              <w:t>A-</w:t>
            </w:r>
            <w:r>
              <w:rPr>
                <w:rFonts w:cs="Arial"/>
                <w:lang w:eastAsia="ja-JP"/>
              </w:rPr>
              <w:t>28</w:t>
            </w:r>
            <w:r w:rsidRPr="00830EBF">
              <w:rPr>
                <w:rFonts w:cs="Arial"/>
                <w:lang w:eastAsia="ja-JP"/>
              </w:rPr>
              <w:t>A_n</w:t>
            </w:r>
            <w:r>
              <w:rPr>
                <w:rFonts w:cs="Arial"/>
                <w:lang w:eastAsia="ja-JP"/>
              </w:rPr>
              <w:t>5</w:t>
            </w:r>
            <w:r w:rsidRPr="00830EBF">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CC4FB75" w14:textId="77777777" w:rsidR="002165E8" w:rsidRDefault="002165E8" w:rsidP="006E3ECC">
            <w:pPr>
              <w:pStyle w:val="TAH"/>
              <w:rPr>
                <w:b w:val="0"/>
                <w:lang w:val="fi-FI" w:eastAsia="fi-FI"/>
              </w:rPr>
            </w:pPr>
            <w:r>
              <w:rPr>
                <w:b w:val="0"/>
                <w:lang w:val="fi-FI" w:eastAsia="fi-FI"/>
              </w:rPr>
              <w:t>DC_1A_n5A</w:t>
            </w:r>
          </w:p>
          <w:p w14:paraId="2BEFC26C" w14:textId="77777777" w:rsidR="002165E8" w:rsidRDefault="002165E8" w:rsidP="006E3ECC">
            <w:pPr>
              <w:pStyle w:val="TAH"/>
              <w:rPr>
                <w:b w:val="0"/>
                <w:lang w:val="fi-FI" w:eastAsia="fi-FI"/>
              </w:rPr>
            </w:pPr>
            <w:r>
              <w:rPr>
                <w:b w:val="0"/>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8027A15" w14:textId="77777777" w:rsidR="002165E8" w:rsidRPr="004D4120" w:rsidRDefault="002165E8" w:rsidP="006E3ECC">
            <w:pPr>
              <w:pStyle w:val="TAH"/>
              <w:rPr>
                <w:b w:val="0"/>
              </w:rPr>
            </w:pPr>
            <w:r w:rsidRPr="004D4120">
              <w:rPr>
                <w:b w:val="0"/>
              </w:rPr>
              <w:t>CA_</w:t>
            </w:r>
            <w:r>
              <w:rPr>
                <w:b w:val="0"/>
              </w:rPr>
              <w:t>1</w:t>
            </w:r>
            <w:r w:rsidRPr="004D4120">
              <w:rPr>
                <w:rFonts w:cs="Arial"/>
                <w:b w:val="0"/>
                <w:lang w:eastAsia="ja-JP"/>
              </w:rPr>
              <w:t>A-</w:t>
            </w:r>
            <w:r>
              <w:rPr>
                <w:rFonts w:cs="Arial"/>
                <w:b w:val="0"/>
                <w:lang w:eastAsia="ja-JP"/>
              </w:rPr>
              <w:t>28</w:t>
            </w:r>
            <w:r w:rsidRPr="004D4120">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2125119" w14:textId="77777777" w:rsidR="002165E8" w:rsidRDefault="002165E8" w:rsidP="006E3ECC">
            <w:pPr>
              <w:pStyle w:val="TAH"/>
              <w:rPr>
                <w:b w:val="0"/>
                <w:lang w:val="fi-FI" w:eastAsia="fi-FI"/>
              </w:rPr>
            </w:pPr>
            <w:r>
              <w:rPr>
                <w:b w:val="0"/>
                <w:lang w:val="fi-FI" w:eastAsia="fi-FI"/>
              </w:rPr>
              <w:t>n5</w:t>
            </w:r>
          </w:p>
        </w:tc>
      </w:tr>
    </w:tbl>
    <w:p w14:paraId="75840AA3" w14:textId="77777777" w:rsidR="002165E8" w:rsidRPr="00CA1495" w:rsidRDefault="002165E8" w:rsidP="002165E8">
      <w:pPr>
        <w:ind w:left="720"/>
        <w:rPr>
          <w:b/>
          <w:color w:val="00B050"/>
          <w:lang w:val="en-US" w:eastAsia="zh-CN"/>
        </w:rPr>
      </w:pPr>
    </w:p>
    <w:p w14:paraId="659918EE" w14:textId="77777777" w:rsidR="002165E8" w:rsidRDefault="002165E8" w:rsidP="002165E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5.1.44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p>
    <w:p w14:paraId="3D5E5D45" w14:textId="77777777" w:rsidR="002165E8" w:rsidRDefault="002165E8" w:rsidP="002165E8">
      <w:r>
        <w:t>Co-existence analysis from DC_28_n5 shows that there is IMD5 impact from DC_28_n5 UL to Band 1 DL.</w:t>
      </w:r>
    </w:p>
    <w:p w14:paraId="682CEEBD" w14:textId="77777777" w:rsidR="002165E8" w:rsidRDefault="002165E8" w:rsidP="002165E8">
      <w:r>
        <w:t>Co-existence analysis from DC_1_n5 shows that there is no impact on impact from DC_1_n5 UL to Band 28 DL.</w:t>
      </w:r>
    </w:p>
    <w:p w14:paraId="1ECFBE3A" w14:textId="77777777" w:rsidR="002165E8" w:rsidRPr="00CA1495" w:rsidRDefault="002165E8" w:rsidP="002165E8">
      <w:pPr>
        <w:keepNext/>
        <w:keepLines/>
        <w:spacing w:before="120"/>
        <w:outlineLvl w:val="2"/>
        <w:rPr>
          <w:rFonts w:ascii="Arial" w:hAnsi="Arial" w:cs="Arial"/>
          <w:sz w:val="28"/>
          <w:szCs w:val="28"/>
          <w:lang w:val="en-US" w:eastAsia="zh-CN"/>
        </w:rPr>
      </w:pPr>
      <w:r>
        <w:rPr>
          <w:rFonts w:ascii="Arial" w:hAnsi="Arial" w:cs="Arial"/>
          <w:sz w:val="28"/>
          <w:szCs w:val="28"/>
          <w:lang w:val="en-US"/>
        </w:rPr>
        <w:t>5.1.44.4</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p>
    <w:p w14:paraId="22C16A53" w14:textId="77777777" w:rsidR="002165E8" w:rsidRPr="00CA1495" w:rsidRDefault="002165E8" w:rsidP="002165E8">
      <w:r w:rsidRPr="00CA1495">
        <w:t xml:space="preserve">For </w:t>
      </w:r>
      <w:r>
        <w:rPr>
          <w:rFonts w:hint="eastAsia"/>
          <w:lang w:eastAsia="zh-CN"/>
        </w:rPr>
        <w:t>DC</w:t>
      </w:r>
      <w:r>
        <w:rPr>
          <w:rFonts w:hint="eastAsia"/>
          <w:lang w:eastAsia="ja-JP"/>
        </w:rPr>
        <w:t>_</w:t>
      </w:r>
      <w:r>
        <w:rPr>
          <w:lang w:eastAsia="ja-JP"/>
        </w:rPr>
        <w:t>1-28</w:t>
      </w:r>
      <w:r w:rsidRPr="007A10B7">
        <w:rPr>
          <w:rFonts w:hint="eastAsia"/>
          <w:lang w:eastAsia="zh-CN"/>
        </w:rPr>
        <w:t>_</w:t>
      </w:r>
      <w:r>
        <w:rPr>
          <w:rFonts w:hint="eastAsia"/>
          <w:lang w:eastAsia="ja-JP"/>
        </w:rPr>
        <w:t>n</w:t>
      </w:r>
      <w:r>
        <w:rPr>
          <w:lang w:eastAsia="ja-JP"/>
        </w:rPr>
        <w:t>5</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 xml:space="preserve">reused from the LTE combination CA_1-18-28, and are </w:t>
      </w:r>
      <w:r w:rsidRPr="00CA1495">
        <w:t>given in the tables</w:t>
      </w:r>
      <w:r w:rsidRPr="00CA1495">
        <w:rPr>
          <w:rFonts w:hint="eastAsia"/>
        </w:rPr>
        <w:t xml:space="preserve"> below</w:t>
      </w:r>
      <w:r w:rsidRPr="00CA1495">
        <w:t>.</w:t>
      </w:r>
    </w:p>
    <w:p w14:paraId="7118AEEB" w14:textId="77777777" w:rsidR="002165E8" w:rsidRPr="00086BF8" w:rsidRDefault="002165E8" w:rsidP="002165E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5.1.44.4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165E8" w:rsidRPr="00CA1495" w14:paraId="0F2C73D4" w14:textId="77777777" w:rsidTr="006E3ECC">
        <w:trPr>
          <w:tblHeader/>
          <w:jc w:val="center"/>
        </w:trPr>
        <w:tc>
          <w:tcPr>
            <w:tcW w:w="1535" w:type="dxa"/>
            <w:vAlign w:val="center"/>
          </w:tcPr>
          <w:p w14:paraId="5AFB531F" w14:textId="77777777" w:rsidR="002165E8" w:rsidRPr="00CA1495" w:rsidRDefault="002165E8" w:rsidP="006E3ECC">
            <w:pPr>
              <w:pStyle w:val="TAH"/>
            </w:pPr>
            <w:r w:rsidRPr="00CA1495">
              <w:lastRenderedPageBreak/>
              <w:t xml:space="preserve">Inter-band </w:t>
            </w:r>
            <w:r w:rsidRPr="00CA1495">
              <w:rPr>
                <w:rFonts w:hint="eastAsia"/>
                <w:lang w:eastAsia="ja-JP"/>
              </w:rPr>
              <w:t>DC</w:t>
            </w:r>
            <w:r w:rsidRPr="00CA1495">
              <w:t xml:space="preserve"> Configuration</w:t>
            </w:r>
          </w:p>
        </w:tc>
        <w:tc>
          <w:tcPr>
            <w:tcW w:w="2049" w:type="dxa"/>
            <w:vAlign w:val="center"/>
          </w:tcPr>
          <w:p w14:paraId="76B0BFE0" w14:textId="77777777" w:rsidR="002165E8" w:rsidRPr="00CA1495" w:rsidRDefault="002165E8" w:rsidP="006E3ECC">
            <w:pPr>
              <w:pStyle w:val="TAH"/>
            </w:pPr>
            <w:r w:rsidRPr="00CA1495">
              <w:t>E-UTRA and NR Band</w:t>
            </w:r>
          </w:p>
        </w:tc>
        <w:tc>
          <w:tcPr>
            <w:tcW w:w="2340" w:type="dxa"/>
            <w:vAlign w:val="center"/>
          </w:tcPr>
          <w:p w14:paraId="75BDD8A0" w14:textId="77777777" w:rsidR="002165E8" w:rsidRPr="00CA1495" w:rsidRDefault="002165E8" w:rsidP="006E3ECC">
            <w:pPr>
              <w:pStyle w:val="TAH"/>
            </w:pPr>
            <w:proofErr w:type="spellStart"/>
            <w:r w:rsidRPr="00CA1495">
              <w:t>Δ</w:t>
            </w:r>
            <w:proofErr w:type="gramStart"/>
            <w:r w:rsidRPr="00CA1495">
              <w:t>T</w:t>
            </w:r>
            <w:r w:rsidRPr="00CA1495">
              <w:rPr>
                <w:vertAlign w:val="subscript"/>
              </w:rPr>
              <w:t>IB,c</w:t>
            </w:r>
            <w:proofErr w:type="spellEnd"/>
            <w:proofErr w:type="gramEnd"/>
            <w:r w:rsidRPr="00CA1495">
              <w:t xml:space="preserve"> [dB]</w:t>
            </w:r>
          </w:p>
        </w:tc>
      </w:tr>
      <w:tr w:rsidR="002165E8" w:rsidRPr="00505539" w14:paraId="41FA94DC" w14:textId="77777777" w:rsidTr="006E3ECC">
        <w:trPr>
          <w:jc w:val="center"/>
        </w:trPr>
        <w:tc>
          <w:tcPr>
            <w:tcW w:w="1535" w:type="dxa"/>
            <w:vMerge w:val="restart"/>
            <w:vAlign w:val="center"/>
          </w:tcPr>
          <w:p w14:paraId="37644FAD" w14:textId="77777777" w:rsidR="002165E8" w:rsidRPr="00024DBA" w:rsidRDefault="002165E8" w:rsidP="006E3ECC">
            <w:pPr>
              <w:pStyle w:val="TAC"/>
              <w:rPr>
                <w:rFonts w:cs="Arial"/>
                <w:lang w:val="en-US"/>
              </w:rPr>
            </w:pPr>
            <w:r>
              <w:rPr>
                <w:rFonts w:cs="Arial"/>
                <w:lang w:eastAsia="ja-JP"/>
              </w:rPr>
              <w:t>DC_1-28_n5</w:t>
            </w:r>
          </w:p>
        </w:tc>
        <w:tc>
          <w:tcPr>
            <w:tcW w:w="2049" w:type="dxa"/>
            <w:vAlign w:val="center"/>
          </w:tcPr>
          <w:p w14:paraId="1E517A83" w14:textId="77777777" w:rsidR="002165E8" w:rsidRDefault="002165E8" w:rsidP="006E3ECC">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36D5C530" w14:textId="77777777" w:rsidR="002165E8" w:rsidRPr="00761FAA" w:rsidRDefault="002165E8" w:rsidP="006E3ECC">
            <w:pPr>
              <w:pStyle w:val="TAC"/>
            </w:pPr>
            <w:r w:rsidRPr="00761FAA">
              <w:t>0.3</w:t>
            </w:r>
          </w:p>
        </w:tc>
      </w:tr>
      <w:tr w:rsidR="002165E8" w:rsidRPr="00510A5F" w14:paraId="16FB2C36" w14:textId="77777777" w:rsidTr="006E3ECC">
        <w:trPr>
          <w:jc w:val="center"/>
        </w:trPr>
        <w:tc>
          <w:tcPr>
            <w:tcW w:w="1535" w:type="dxa"/>
            <w:vMerge/>
            <w:vAlign w:val="center"/>
          </w:tcPr>
          <w:p w14:paraId="452D8E45" w14:textId="77777777" w:rsidR="002165E8" w:rsidRPr="00CA1495" w:rsidRDefault="002165E8" w:rsidP="006E3ECC">
            <w:pPr>
              <w:keepNext/>
              <w:keepLines/>
              <w:spacing w:after="0"/>
              <w:jc w:val="center"/>
              <w:rPr>
                <w:rFonts w:ascii="Arial" w:hAnsi="Arial" w:cs="Arial"/>
                <w:sz w:val="18"/>
                <w:lang w:val="x-none"/>
              </w:rPr>
            </w:pPr>
          </w:p>
        </w:tc>
        <w:tc>
          <w:tcPr>
            <w:tcW w:w="2049" w:type="dxa"/>
            <w:vAlign w:val="center"/>
          </w:tcPr>
          <w:p w14:paraId="7FB7B871" w14:textId="77777777" w:rsidR="002165E8" w:rsidRDefault="002165E8" w:rsidP="006E3ECC">
            <w:pPr>
              <w:keepNext/>
              <w:keepLines/>
              <w:spacing w:after="0"/>
              <w:jc w:val="center"/>
              <w:rPr>
                <w:rFonts w:ascii="Arial" w:hAnsi="Arial" w:cs="Arial"/>
                <w:sz w:val="18"/>
                <w:lang w:val="sv-SE" w:eastAsia="ja-JP"/>
              </w:rPr>
            </w:pPr>
            <w:r>
              <w:rPr>
                <w:rFonts w:ascii="Arial" w:hAnsi="Arial" w:cs="Arial"/>
                <w:sz w:val="18"/>
                <w:lang w:val="sv-SE" w:eastAsia="ja-JP"/>
              </w:rPr>
              <w:t>28</w:t>
            </w:r>
          </w:p>
        </w:tc>
        <w:tc>
          <w:tcPr>
            <w:tcW w:w="2340" w:type="dxa"/>
            <w:vAlign w:val="center"/>
          </w:tcPr>
          <w:p w14:paraId="462BBCEA" w14:textId="77777777" w:rsidR="002165E8" w:rsidRPr="0033451C" w:rsidRDefault="002165E8" w:rsidP="006E3ECC">
            <w:pPr>
              <w:pStyle w:val="TAC"/>
            </w:pPr>
            <w:r w:rsidRPr="0033451C">
              <w:t>0.</w:t>
            </w:r>
            <w:r>
              <w:t>5</w:t>
            </w:r>
          </w:p>
        </w:tc>
      </w:tr>
      <w:tr w:rsidR="002165E8" w:rsidRPr="00510A5F" w14:paraId="68E5EE75" w14:textId="77777777" w:rsidTr="006E3ECC">
        <w:trPr>
          <w:jc w:val="center"/>
        </w:trPr>
        <w:tc>
          <w:tcPr>
            <w:tcW w:w="1535" w:type="dxa"/>
            <w:vMerge/>
            <w:vAlign w:val="center"/>
          </w:tcPr>
          <w:p w14:paraId="3CDBC6DE" w14:textId="77777777" w:rsidR="002165E8" w:rsidRPr="00CA1495" w:rsidRDefault="002165E8" w:rsidP="006E3ECC">
            <w:pPr>
              <w:keepNext/>
              <w:keepLines/>
              <w:spacing w:after="0"/>
              <w:jc w:val="center"/>
              <w:rPr>
                <w:rFonts w:ascii="Arial" w:hAnsi="Arial" w:cs="Arial"/>
                <w:sz w:val="18"/>
                <w:lang w:val="x-none"/>
              </w:rPr>
            </w:pPr>
          </w:p>
        </w:tc>
        <w:tc>
          <w:tcPr>
            <w:tcW w:w="2049" w:type="dxa"/>
            <w:vAlign w:val="center"/>
          </w:tcPr>
          <w:p w14:paraId="566915C7" w14:textId="77777777" w:rsidR="002165E8" w:rsidRPr="0072417A" w:rsidRDefault="002165E8" w:rsidP="006E3ECC">
            <w:pPr>
              <w:keepNext/>
              <w:keepLines/>
              <w:spacing w:after="0"/>
              <w:jc w:val="center"/>
              <w:rPr>
                <w:rFonts w:ascii="Arial" w:hAnsi="Arial" w:cs="Arial"/>
                <w:sz w:val="18"/>
                <w:lang w:val="sv-SE" w:eastAsia="ja-JP"/>
              </w:rPr>
            </w:pPr>
            <w:r>
              <w:rPr>
                <w:rFonts w:ascii="Arial" w:hAnsi="Arial" w:cs="Arial"/>
                <w:sz w:val="18"/>
                <w:lang w:val="sv-SE" w:eastAsia="ja-JP"/>
              </w:rPr>
              <w:t>n5</w:t>
            </w:r>
          </w:p>
        </w:tc>
        <w:tc>
          <w:tcPr>
            <w:tcW w:w="2340" w:type="dxa"/>
            <w:vAlign w:val="center"/>
          </w:tcPr>
          <w:p w14:paraId="1875590C" w14:textId="77777777" w:rsidR="002165E8" w:rsidRPr="0033451C" w:rsidRDefault="002165E8" w:rsidP="006E3ECC">
            <w:pPr>
              <w:pStyle w:val="TAC"/>
            </w:pPr>
            <w:r w:rsidRPr="0033451C">
              <w:t>0.</w:t>
            </w:r>
            <w:r>
              <w:t>5</w:t>
            </w:r>
          </w:p>
        </w:tc>
      </w:tr>
    </w:tbl>
    <w:p w14:paraId="57F9FB2F" w14:textId="77777777" w:rsidR="002165E8" w:rsidRPr="00CA1495" w:rsidRDefault="002165E8" w:rsidP="002165E8">
      <w:pPr>
        <w:ind w:left="720"/>
      </w:pPr>
    </w:p>
    <w:p w14:paraId="2C261D81" w14:textId="77777777" w:rsidR="002165E8" w:rsidRPr="00086BF8" w:rsidRDefault="002165E8" w:rsidP="002165E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5.1.44.4</w:t>
      </w:r>
      <w:r w:rsidRPr="00086BF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165E8" w:rsidRPr="00CA1495" w14:paraId="301965F8" w14:textId="77777777" w:rsidTr="006E3ECC">
        <w:trPr>
          <w:tblHeader/>
          <w:jc w:val="center"/>
        </w:trPr>
        <w:tc>
          <w:tcPr>
            <w:tcW w:w="1535" w:type="dxa"/>
            <w:vAlign w:val="center"/>
          </w:tcPr>
          <w:p w14:paraId="4D46B920" w14:textId="77777777" w:rsidR="002165E8" w:rsidRPr="00CA1495" w:rsidRDefault="002165E8" w:rsidP="006E3ECC">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D38E39B" w14:textId="77777777" w:rsidR="002165E8" w:rsidRPr="00CA1495" w:rsidRDefault="002165E8" w:rsidP="006E3ECC">
            <w:pPr>
              <w:pStyle w:val="TAH"/>
            </w:pPr>
            <w:r w:rsidRPr="00CA1495">
              <w:t>E-UTRA and NR Band</w:t>
            </w:r>
          </w:p>
        </w:tc>
        <w:tc>
          <w:tcPr>
            <w:tcW w:w="2340" w:type="dxa"/>
            <w:vAlign w:val="center"/>
          </w:tcPr>
          <w:p w14:paraId="7A80891F" w14:textId="77777777" w:rsidR="002165E8" w:rsidRPr="00CA1495" w:rsidRDefault="002165E8" w:rsidP="006E3ECC">
            <w:pPr>
              <w:pStyle w:val="TAH"/>
            </w:pPr>
            <w:r w:rsidRPr="00CA1495">
              <w:t>ΔR</w:t>
            </w:r>
            <w:r w:rsidRPr="00CA1495">
              <w:rPr>
                <w:vertAlign w:val="subscript"/>
              </w:rPr>
              <w:t>IB</w:t>
            </w:r>
            <w:r w:rsidRPr="00CA1495">
              <w:t xml:space="preserve"> [dB]</w:t>
            </w:r>
          </w:p>
        </w:tc>
      </w:tr>
      <w:tr w:rsidR="002165E8" w:rsidRPr="00505539" w14:paraId="46E3F0EA" w14:textId="77777777" w:rsidTr="006E3ECC">
        <w:trPr>
          <w:jc w:val="center"/>
        </w:trPr>
        <w:tc>
          <w:tcPr>
            <w:tcW w:w="1535" w:type="dxa"/>
            <w:vMerge w:val="restart"/>
            <w:vAlign w:val="center"/>
          </w:tcPr>
          <w:p w14:paraId="5969B0BC" w14:textId="77777777" w:rsidR="002165E8" w:rsidRDefault="002165E8" w:rsidP="006E3ECC">
            <w:pPr>
              <w:pStyle w:val="TAC"/>
            </w:pPr>
            <w:r>
              <w:rPr>
                <w:rFonts w:cs="Arial"/>
                <w:lang w:eastAsia="ja-JP"/>
              </w:rPr>
              <w:t>DC_1-28_n5</w:t>
            </w:r>
          </w:p>
        </w:tc>
        <w:tc>
          <w:tcPr>
            <w:tcW w:w="2052" w:type="dxa"/>
            <w:vAlign w:val="center"/>
          </w:tcPr>
          <w:p w14:paraId="46AE0DBD" w14:textId="77777777" w:rsidR="002165E8" w:rsidRDefault="002165E8" w:rsidP="006E3ECC">
            <w:pPr>
              <w:pStyle w:val="TAC"/>
              <w:rPr>
                <w:lang w:val="en-US" w:eastAsia="ja-JP"/>
              </w:rPr>
            </w:pPr>
            <w:r>
              <w:rPr>
                <w:rFonts w:cs="Arial"/>
                <w:lang w:val="en-US" w:eastAsia="ja-JP"/>
              </w:rPr>
              <w:t>1</w:t>
            </w:r>
          </w:p>
        </w:tc>
        <w:tc>
          <w:tcPr>
            <w:tcW w:w="2340" w:type="dxa"/>
            <w:vAlign w:val="center"/>
          </w:tcPr>
          <w:p w14:paraId="1E51E5A7" w14:textId="77777777" w:rsidR="002165E8" w:rsidRPr="00505539" w:rsidRDefault="002165E8" w:rsidP="006E3ECC">
            <w:pPr>
              <w:pStyle w:val="TAC"/>
              <w:rPr>
                <w:rFonts w:cs="Arial"/>
                <w:lang w:eastAsia="zh-CN"/>
              </w:rPr>
            </w:pPr>
            <w:r>
              <w:rPr>
                <w:rFonts w:cs="Arial"/>
                <w:lang w:eastAsia="zh-CN"/>
              </w:rPr>
              <w:t>0</w:t>
            </w:r>
          </w:p>
        </w:tc>
      </w:tr>
      <w:tr w:rsidR="002165E8" w:rsidRPr="00CA1495" w14:paraId="2183F252" w14:textId="77777777" w:rsidTr="006E3ECC">
        <w:trPr>
          <w:jc w:val="center"/>
        </w:trPr>
        <w:tc>
          <w:tcPr>
            <w:tcW w:w="1535" w:type="dxa"/>
            <w:vMerge/>
            <w:vAlign w:val="center"/>
          </w:tcPr>
          <w:p w14:paraId="319E1228" w14:textId="77777777" w:rsidR="002165E8" w:rsidRPr="00CA1495" w:rsidRDefault="002165E8" w:rsidP="006E3ECC">
            <w:pPr>
              <w:pStyle w:val="TAC"/>
            </w:pPr>
          </w:p>
        </w:tc>
        <w:tc>
          <w:tcPr>
            <w:tcW w:w="2052" w:type="dxa"/>
            <w:vAlign w:val="center"/>
          </w:tcPr>
          <w:p w14:paraId="182B5782" w14:textId="77777777" w:rsidR="002165E8" w:rsidRDefault="002165E8" w:rsidP="006E3ECC">
            <w:pPr>
              <w:pStyle w:val="TAC"/>
              <w:rPr>
                <w:rFonts w:cs="Arial"/>
                <w:lang w:val="sv-SE" w:eastAsia="ja-JP"/>
              </w:rPr>
            </w:pPr>
            <w:r>
              <w:rPr>
                <w:rFonts w:cs="Arial"/>
                <w:lang w:val="sv-SE" w:eastAsia="ja-JP"/>
              </w:rPr>
              <w:t>28</w:t>
            </w:r>
          </w:p>
        </w:tc>
        <w:tc>
          <w:tcPr>
            <w:tcW w:w="2340" w:type="dxa"/>
            <w:vAlign w:val="center"/>
          </w:tcPr>
          <w:p w14:paraId="51C8DAEF" w14:textId="77777777" w:rsidR="002165E8" w:rsidRDefault="002165E8" w:rsidP="006E3ECC">
            <w:pPr>
              <w:pStyle w:val="TAC"/>
            </w:pPr>
            <w:r>
              <w:t>0</w:t>
            </w:r>
          </w:p>
        </w:tc>
      </w:tr>
      <w:tr w:rsidR="002165E8" w:rsidRPr="00CA1495" w14:paraId="6096FD33" w14:textId="77777777" w:rsidTr="006E3ECC">
        <w:trPr>
          <w:jc w:val="center"/>
        </w:trPr>
        <w:tc>
          <w:tcPr>
            <w:tcW w:w="1535" w:type="dxa"/>
            <w:vMerge/>
            <w:vAlign w:val="center"/>
          </w:tcPr>
          <w:p w14:paraId="5DF3F20E" w14:textId="77777777" w:rsidR="002165E8" w:rsidRPr="00CA1495" w:rsidRDefault="002165E8" w:rsidP="006E3ECC">
            <w:pPr>
              <w:pStyle w:val="TAC"/>
            </w:pPr>
          </w:p>
        </w:tc>
        <w:tc>
          <w:tcPr>
            <w:tcW w:w="2052" w:type="dxa"/>
            <w:vAlign w:val="center"/>
          </w:tcPr>
          <w:p w14:paraId="7299DAC0" w14:textId="77777777" w:rsidR="002165E8" w:rsidRPr="00CA1495" w:rsidRDefault="002165E8" w:rsidP="006E3ECC">
            <w:pPr>
              <w:pStyle w:val="TAC"/>
              <w:rPr>
                <w:lang w:eastAsia="ja-JP"/>
              </w:rPr>
            </w:pPr>
            <w:r>
              <w:rPr>
                <w:rFonts w:cs="Arial"/>
                <w:lang w:val="sv-SE" w:eastAsia="ja-JP"/>
              </w:rPr>
              <w:t>n5</w:t>
            </w:r>
          </w:p>
        </w:tc>
        <w:tc>
          <w:tcPr>
            <w:tcW w:w="2340" w:type="dxa"/>
            <w:vAlign w:val="center"/>
          </w:tcPr>
          <w:p w14:paraId="1369E586" w14:textId="77777777" w:rsidR="002165E8" w:rsidRPr="00CA1495" w:rsidRDefault="002165E8" w:rsidP="006E3ECC">
            <w:pPr>
              <w:pStyle w:val="TAC"/>
            </w:pPr>
            <w:r>
              <w:t>0</w:t>
            </w:r>
          </w:p>
        </w:tc>
      </w:tr>
    </w:tbl>
    <w:p w14:paraId="1B7C7E39" w14:textId="77777777" w:rsidR="002165E8" w:rsidRDefault="002165E8" w:rsidP="002165E8">
      <w:pPr>
        <w:rPr>
          <w:b/>
          <w:color w:val="00B050"/>
          <w:lang w:val="en-US" w:eastAsia="zh-CN"/>
        </w:rPr>
      </w:pPr>
    </w:p>
    <w:p w14:paraId="12030B61" w14:textId="77777777" w:rsidR="002165E8" w:rsidRDefault="002165E8" w:rsidP="002165E8">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5.1.44.5</w:t>
      </w:r>
      <w:r>
        <w:rPr>
          <w:rFonts w:ascii="Arial" w:hAnsi="Arial" w:cs="Arial"/>
          <w:sz w:val="28"/>
          <w:szCs w:val="28"/>
          <w:lang w:val="en-US" w:eastAsia="sv-SE"/>
        </w:rPr>
        <w:tab/>
      </w:r>
      <w:r>
        <w:rPr>
          <w:rFonts w:ascii="Arial" w:hAnsi="Arial" w:cs="Arial"/>
          <w:sz w:val="28"/>
          <w:szCs w:val="28"/>
          <w:lang w:val="en-US"/>
        </w:rPr>
        <w:t>REFSENS requirements</w:t>
      </w:r>
    </w:p>
    <w:p w14:paraId="198BA3E8" w14:textId="469AB921" w:rsidR="002165E8" w:rsidRDefault="002165E8" w:rsidP="002165E8">
      <w:pPr>
        <w:rPr>
          <w:ins w:id="13" w:author="Per Lindell" w:date="2019-04-30T08:30:00Z"/>
          <w:rFonts w:eastAsia="SimSun"/>
        </w:rPr>
      </w:pPr>
      <w:del w:id="14" w:author="Per Lindell" w:date="2019-04-30T08:30:00Z">
        <w:r w:rsidDel="002165E8">
          <w:delText>MSD need to be defined and is TBD.</w:delText>
        </w:r>
      </w:del>
      <w:ins w:id="15" w:author="Per Lindell" w:date="2019-04-30T08:30:00Z">
        <w:r w:rsidRPr="002165E8">
          <w:rPr>
            <w:rFonts w:eastAsia="SimSun"/>
          </w:rPr>
          <w:t xml:space="preserve"> </w:t>
        </w:r>
        <w:r>
          <w:rPr>
            <w:rFonts w:eastAsia="SimSun"/>
          </w:rPr>
          <w:t>Co-existence analysis show that there is IMD5 impact from DC_28_n5 UL to Band 1 DL. MSD values are therefore needed to be introduced in 38.101-3.</w:t>
        </w:r>
      </w:ins>
    </w:p>
    <w:p w14:paraId="7C02A14E" w14:textId="0BF323A7" w:rsidR="002165E8" w:rsidRDefault="002165E8" w:rsidP="002165E8">
      <w:pPr>
        <w:rPr>
          <w:ins w:id="16" w:author="Per Lindell" w:date="2019-04-30T08:32:00Z"/>
          <w:rFonts w:eastAsia="SimSun"/>
        </w:rPr>
      </w:pPr>
      <w:ins w:id="17" w:author="Per Lindell" w:date="2019-04-30T08:30:00Z">
        <w:r>
          <w:rPr>
            <w:rFonts w:eastAsia="SimSun"/>
          </w:rPr>
          <w:t xml:space="preserve">MSD values are reused from </w:t>
        </w:r>
        <w:r w:rsidRPr="003C401A">
          <w:rPr>
            <w:rFonts w:eastAsia="SimSun"/>
          </w:rPr>
          <w:t xml:space="preserve">DC_18-28_n78 </w:t>
        </w:r>
        <w:r>
          <w:rPr>
            <w:rFonts w:eastAsia="SimSun"/>
          </w:rPr>
          <w:t xml:space="preserve">which </w:t>
        </w:r>
        <w:r w:rsidRPr="003C401A">
          <w:rPr>
            <w:rFonts w:eastAsia="SimSun"/>
          </w:rPr>
          <w:t xml:space="preserve">has IMD5 </w:t>
        </w:r>
        <w:r>
          <w:rPr>
            <w:rFonts w:eastAsia="SimSun"/>
          </w:rPr>
          <w:t>to band 18 DL.</w:t>
        </w:r>
      </w:ins>
      <w:ins w:id="18" w:author="Per Lindell" w:date="2019-04-30T08:32:00Z">
        <w:r w:rsidRPr="002165E8">
          <w:rPr>
            <w:rFonts w:eastAsia="SimSun"/>
          </w:rPr>
          <w:t xml:space="preserve"> </w:t>
        </w:r>
      </w:ins>
    </w:p>
    <w:p w14:paraId="1D1BBC2C" w14:textId="77777777" w:rsidR="002165E8" w:rsidRPr="001B0F7A" w:rsidRDefault="002165E8" w:rsidP="002165E8">
      <w:pPr>
        <w:pStyle w:val="TH"/>
        <w:rPr>
          <w:ins w:id="19" w:author="Per Lindell" w:date="2019-04-30T08:30:00Z"/>
        </w:rPr>
      </w:pPr>
      <w:ins w:id="20" w:author="Per Lindell" w:date="2019-04-30T08:30: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2165E8" w:rsidRPr="001B0F7A" w14:paraId="3ECDC7B1" w14:textId="77777777" w:rsidTr="006E3ECC">
        <w:trPr>
          <w:trHeight w:val="231"/>
          <w:tblHeader/>
          <w:jc w:val="center"/>
          <w:ins w:id="21" w:author="Per Lindell" w:date="2019-04-30T08:30:00Z"/>
        </w:trPr>
        <w:tc>
          <w:tcPr>
            <w:tcW w:w="1738" w:type="dxa"/>
            <w:tcBorders>
              <w:bottom w:val="single" w:sz="4" w:space="0" w:color="auto"/>
            </w:tcBorders>
            <w:shd w:val="clear" w:color="auto" w:fill="auto"/>
            <w:vAlign w:val="center"/>
          </w:tcPr>
          <w:p w14:paraId="4C0EA300" w14:textId="77777777" w:rsidR="002165E8" w:rsidRPr="001B0F7A" w:rsidRDefault="002165E8" w:rsidP="006E3ECC">
            <w:pPr>
              <w:keepNext/>
              <w:keepLines/>
              <w:spacing w:after="0"/>
              <w:jc w:val="center"/>
              <w:rPr>
                <w:ins w:id="22" w:author="Per Lindell" w:date="2019-04-30T08:30:00Z"/>
                <w:rFonts w:ascii="Arial" w:hAnsi="Arial" w:cs="Arial"/>
                <w:b/>
                <w:sz w:val="18"/>
              </w:rPr>
            </w:pPr>
            <w:ins w:id="23" w:author="Per Lindell" w:date="2019-04-30T08:30: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6890079F" w14:textId="77777777" w:rsidR="002165E8" w:rsidRPr="001B0F7A" w:rsidRDefault="002165E8" w:rsidP="006E3ECC">
            <w:pPr>
              <w:keepNext/>
              <w:keepLines/>
              <w:spacing w:after="0"/>
              <w:jc w:val="center"/>
              <w:rPr>
                <w:ins w:id="24" w:author="Per Lindell" w:date="2019-04-30T08:30:00Z"/>
                <w:rFonts w:ascii="Arial" w:hAnsi="Arial" w:cs="Arial"/>
                <w:b/>
                <w:sz w:val="18"/>
              </w:rPr>
            </w:pPr>
            <w:ins w:id="25" w:author="Per Lindell" w:date="2019-04-30T08:30: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788149AE" w14:textId="77777777" w:rsidR="002165E8" w:rsidRPr="001B0F7A" w:rsidRDefault="002165E8" w:rsidP="006E3ECC">
            <w:pPr>
              <w:keepNext/>
              <w:keepLines/>
              <w:spacing w:after="0"/>
              <w:jc w:val="center"/>
              <w:rPr>
                <w:ins w:id="26" w:author="Per Lindell" w:date="2019-04-30T08:30:00Z"/>
                <w:rFonts w:ascii="Arial" w:hAnsi="Arial" w:cs="Arial"/>
                <w:b/>
                <w:sz w:val="18"/>
              </w:rPr>
            </w:pPr>
            <w:ins w:id="27" w:author="Per Lindell" w:date="2019-04-30T08:30: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12F4A022" w14:textId="77777777" w:rsidR="002165E8" w:rsidRPr="001B0F7A" w:rsidRDefault="002165E8" w:rsidP="006E3ECC">
            <w:pPr>
              <w:keepNext/>
              <w:keepLines/>
              <w:spacing w:after="0"/>
              <w:jc w:val="center"/>
              <w:rPr>
                <w:ins w:id="28" w:author="Per Lindell" w:date="2019-04-30T08:30:00Z"/>
                <w:rFonts w:ascii="Arial" w:hAnsi="Arial" w:cs="Arial"/>
                <w:b/>
                <w:sz w:val="18"/>
              </w:rPr>
            </w:pPr>
            <w:ins w:id="29" w:author="Per Lindell" w:date="2019-04-30T08:30: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4DAFFF02" w14:textId="77777777" w:rsidR="002165E8" w:rsidRPr="001B0F7A" w:rsidRDefault="002165E8" w:rsidP="006E3ECC">
            <w:pPr>
              <w:keepNext/>
              <w:keepLines/>
              <w:spacing w:after="0"/>
              <w:jc w:val="center"/>
              <w:rPr>
                <w:ins w:id="30" w:author="Per Lindell" w:date="2019-04-30T08:30:00Z"/>
                <w:rFonts w:ascii="Arial" w:hAnsi="Arial" w:cs="Arial"/>
                <w:b/>
                <w:sz w:val="18"/>
              </w:rPr>
            </w:pPr>
            <w:ins w:id="31" w:author="Per Lindell" w:date="2019-04-30T08:30:00Z">
              <w:r w:rsidRPr="001B0F7A">
                <w:rPr>
                  <w:rFonts w:ascii="Arial" w:hAnsi="Arial" w:cs="Arial"/>
                  <w:b/>
                  <w:sz w:val="18"/>
                </w:rPr>
                <w:t>UL</w:t>
              </w:r>
            </w:ins>
          </w:p>
          <w:p w14:paraId="73D6D494" w14:textId="77777777" w:rsidR="002165E8" w:rsidRPr="001B0F7A" w:rsidRDefault="002165E8" w:rsidP="006E3ECC">
            <w:pPr>
              <w:keepNext/>
              <w:keepLines/>
              <w:spacing w:after="0"/>
              <w:jc w:val="center"/>
              <w:rPr>
                <w:ins w:id="32" w:author="Per Lindell" w:date="2019-04-30T08:30:00Z"/>
                <w:rFonts w:ascii="Arial" w:hAnsi="Arial" w:cs="Arial"/>
                <w:b/>
                <w:sz w:val="18"/>
              </w:rPr>
            </w:pPr>
            <w:ins w:id="33" w:author="Per Lindell" w:date="2019-04-30T08:30: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13A61E57" w14:textId="77777777" w:rsidR="002165E8" w:rsidRPr="001B0F7A" w:rsidRDefault="002165E8" w:rsidP="006E3ECC">
            <w:pPr>
              <w:keepNext/>
              <w:keepLines/>
              <w:spacing w:after="0"/>
              <w:jc w:val="center"/>
              <w:rPr>
                <w:ins w:id="34" w:author="Per Lindell" w:date="2019-04-30T08:30:00Z"/>
                <w:rFonts w:ascii="Arial" w:hAnsi="Arial" w:cs="Arial"/>
                <w:b/>
                <w:sz w:val="18"/>
              </w:rPr>
            </w:pPr>
            <w:ins w:id="35" w:author="Per Lindell" w:date="2019-04-30T08:30: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66E6AAB9" w14:textId="77777777" w:rsidR="002165E8" w:rsidRPr="001B0F7A" w:rsidRDefault="002165E8" w:rsidP="006E3ECC">
            <w:pPr>
              <w:keepNext/>
              <w:keepLines/>
              <w:spacing w:after="0"/>
              <w:jc w:val="center"/>
              <w:rPr>
                <w:ins w:id="36" w:author="Per Lindell" w:date="2019-04-30T08:30:00Z"/>
                <w:rFonts w:ascii="Arial" w:hAnsi="Arial" w:cs="Arial"/>
                <w:b/>
                <w:sz w:val="18"/>
              </w:rPr>
            </w:pPr>
            <w:ins w:id="37" w:author="Per Lindell" w:date="2019-04-30T08:30: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3A30611C" w14:textId="77777777" w:rsidR="002165E8" w:rsidRPr="001B0F7A" w:rsidRDefault="002165E8" w:rsidP="006E3ECC">
            <w:pPr>
              <w:keepNext/>
              <w:keepLines/>
              <w:spacing w:after="0"/>
              <w:jc w:val="center"/>
              <w:rPr>
                <w:ins w:id="38" w:author="Per Lindell" w:date="2019-04-30T08:30:00Z"/>
                <w:rFonts w:ascii="Arial" w:hAnsi="Arial" w:cs="Arial"/>
                <w:b/>
                <w:sz w:val="18"/>
              </w:rPr>
            </w:pPr>
            <w:ins w:id="39" w:author="Per Lindell" w:date="2019-04-30T08:30:00Z">
              <w:r w:rsidRPr="001B0F7A">
                <w:rPr>
                  <w:rFonts w:ascii="Arial" w:hAnsi="Arial" w:cs="Arial"/>
                  <w:b/>
                  <w:sz w:val="18"/>
                </w:rPr>
                <w:t>Duplex mode</w:t>
              </w:r>
            </w:ins>
          </w:p>
        </w:tc>
        <w:tc>
          <w:tcPr>
            <w:tcW w:w="947" w:type="dxa"/>
            <w:tcBorders>
              <w:bottom w:val="single" w:sz="4" w:space="0" w:color="auto"/>
            </w:tcBorders>
          </w:tcPr>
          <w:p w14:paraId="6D0A4A35" w14:textId="77777777" w:rsidR="002165E8" w:rsidRPr="001B0F7A" w:rsidRDefault="002165E8" w:rsidP="006E3ECC">
            <w:pPr>
              <w:keepNext/>
              <w:keepLines/>
              <w:spacing w:after="0"/>
              <w:jc w:val="center"/>
              <w:rPr>
                <w:ins w:id="40" w:author="Per Lindell" w:date="2019-04-30T08:30:00Z"/>
                <w:rFonts w:ascii="Arial" w:hAnsi="Arial" w:cs="Arial"/>
                <w:b/>
                <w:sz w:val="18"/>
              </w:rPr>
            </w:pPr>
            <w:ins w:id="41" w:author="Per Lindell" w:date="2019-04-30T08:30:00Z">
              <w:r w:rsidRPr="001B0F7A">
                <w:rPr>
                  <w:rFonts w:ascii="Arial" w:hAnsi="Arial" w:cs="Arial"/>
                  <w:b/>
                  <w:sz w:val="18"/>
                </w:rPr>
                <w:t>IMD order</w:t>
              </w:r>
            </w:ins>
          </w:p>
        </w:tc>
      </w:tr>
      <w:tr w:rsidR="002165E8" w:rsidRPr="001B0F7A" w14:paraId="1364F77A" w14:textId="77777777" w:rsidTr="006E3ECC">
        <w:trPr>
          <w:trHeight w:val="54"/>
          <w:jc w:val="center"/>
          <w:ins w:id="42" w:author="Per Lindell" w:date="2019-04-30T08:30:00Z"/>
        </w:trPr>
        <w:tc>
          <w:tcPr>
            <w:tcW w:w="1738" w:type="dxa"/>
            <w:vMerge w:val="restart"/>
            <w:shd w:val="clear" w:color="auto" w:fill="auto"/>
            <w:vAlign w:val="center"/>
          </w:tcPr>
          <w:p w14:paraId="7772B5A0" w14:textId="77777777" w:rsidR="002165E8" w:rsidRPr="001B0F7A" w:rsidRDefault="002165E8" w:rsidP="006E3ECC">
            <w:pPr>
              <w:pStyle w:val="TAC"/>
              <w:rPr>
                <w:ins w:id="43" w:author="Per Lindell" w:date="2019-04-30T08:30:00Z"/>
              </w:rPr>
            </w:pPr>
            <w:ins w:id="44" w:author="Per Lindell" w:date="2019-04-30T08:30:00Z">
              <w:r>
                <w:rPr>
                  <w:rFonts w:cs="Arial"/>
                  <w:lang w:eastAsia="ja-JP"/>
                </w:rPr>
                <w:t>DC_1A-28A_n5A</w:t>
              </w:r>
            </w:ins>
          </w:p>
        </w:tc>
        <w:tc>
          <w:tcPr>
            <w:tcW w:w="1146" w:type="dxa"/>
            <w:shd w:val="clear" w:color="auto" w:fill="auto"/>
            <w:vAlign w:val="center"/>
          </w:tcPr>
          <w:p w14:paraId="06AEC3A6" w14:textId="77777777" w:rsidR="002165E8" w:rsidRPr="001B0F7A" w:rsidRDefault="002165E8" w:rsidP="006E3ECC">
            <w:pPr>
              <w:pStyle w:val="TAC"/>
              <w:rPr>
                <w:ins w:id="45" w:author="Per Lindell" w:date="2019-04-30T08:30:00Z"/>
                <w:lang w:eastAsia="ja-JP"/>
              </w:rPr>
            </w:pPr>
            <w:ins w:id="46" w:author="Per Lindell" w:date="2019-04-30T08:30:00Z">
              <w:r>
                <w:rPr>
                  <w:lang w:eastAsia="ja-JP"/>
                </w:rPr>
                <w:t>1</w:t>
              </w:r>
            </w:ins>
          </w:p>
        </w:tc>
        <w:tc>
          <w:tcPr>
            <w:tcW w:w="1160" w:type="dxa"/>
            <w:shd w:val="clear" w:color="auto" w:fill="auto"/>
            <w:noWrap/>
            <w:vAlign w:val="center"/>
          </w:tcPr>
          <w:p w14:paraId="799468FB" w14:textId="22F6F4B0" w:rsidR="002165E8" w:rsidRPr="001B0F7A" w:rsidRDefault="00905FEC" w:rsidP="006E3ECC">
            <w:pPr>
              <w:pStyle w:val="TAC"/>
              <w:rPr>
                <w:ins w:id="47" w:author="Per Lindell" w:date="2019-04-30T08:30:00Z"/>
              </w:rPr>
            </w:pPr>
            <w:ins w:id="48" w:author="Per Lindell" w:date="2019-05-01T12:47:00Z">
              <w:r w:rsidRPr="00905FEC">
                <w:rPr>
                  <w:color w:val="1F497D"/>
                </w:rPr>
                <w:t>1961</w:t>
              </w:r>
            </w:ins>
          </w:p>
        </w:tc>
        <w:tc>
          <w:tcPr>
            <w:tcW w:w="746" w:type="dxa"/>
            <w:shd w:val="clear" w:color="auto" w:fill="auto"/>
            <w:noWrap/>
            <w:vAlign w:val="center"/>
          </w:tcPr>
          <w:p w14:paraId="4D8C4F6E" w14:textId="77777777" w:rsidR="002165E8" w:rsidRPr="001B0F7A" w:rsidRDefault="002165E8" w:rsidP="006E3ECC">
            <w:pPr>
              <w:pStyle w:val="TAC"/>
              <w:rPr>
                <w:ins w:id="49" w:author="Per Lindell" w:date="2019-04-30T08:30:00Z"/>
              </w:rPr>
            </w:pPr>
            <w:ins w:id="50" w:author="Per Lindell" w:date="2019-04-30T08:30:00Z">
              <w:r w:rsidRPr="001B0F7A">
                <w:t>5</w:t>
              </w:r>
            </w:ins>
          </w:p>
        </w:tc>
        <w:tc>
          <w:tcPr>
            <w:tcW w:w="877" w:type="dxa"/>
            <w:shd w:val="clear" w:color="auto" w:fill="auto"/>
            <w:noWrap/>
            <w:vAlign w:val="center"/>
          </w:tcPr>
          <w:p w14:paraId="1AD01EAE" w14:textId="77777777" w:rsidR="002165E8" w:rsidRPr="001B0F7A" w:rsidRDefault="002165E8" w:rsidP="006E3ECC">
            <w:pPr>
              <w:pStyle w:val="TAC"/>
              <w:rPr>
                <w:ins w:id="51" w:author="Per Lindell" w:date="2019-04-30T08:30:00Z"/>
              </w:rPr>
            </w:pPr>
            <w:ins w:id="52" w:author="Per Lindell" w:date="2019-04-30T08:30:00Z">
              <w:r w:rsidRPr="001B0F7A">
                <w:t>25</w:t>
              </w:r>
            </w:ins>
          </w:p>
        </w:tc>
        <w:tc>
          <w:tcPr>
            <w:tcW w:w="1299" w:type="dxa"/>
            <w:shd w:val="clear" w:color="auto" w:fill="auto"/>
            <w:noWrap/>
            <w:vAlign w:val="center"/>
          </w:tcPr>
          <w:p w14:paraId="3D35CC62" w14:textId="131DE669" w:rsidR="002165E8" w:rsidRPr="001B0F7A" w:rsidRDefault="002165E8" w:rsidP="006E3ECC">
            <w:pPr>
              <w:pStyle w:val="TAC"/>
              <w:rPr>
                <w:ins w:id="53" w:author="Per Lindell" w:date="2019-04-30T08:30:00Z"/>
              </w:rPr>
            </w:pPr>
            <w:ins w:id="54" w:author="Per Lindell" w:date="2019-04-30T08:30:00Z">
              <w:r w:rsidRPr="001B0F7A">
                <w:t>2</w:t>
              </w:r>
            </w:ins>
            <w:ins w:id="55" w:author="Per Lindell" w:date="2019-04-30T14:55:00Z">
              <w:r w:rsidR="005D37D4">
                <w:t>151</w:t>
              </w:r>
            </w:ins>
          </w:p>
        </w:tc>
        <w:tc>
          <w:tcPr>
            <w:tcW w:w="634" w:type="dxa"/>
            <w:shd w:val="clear" w:color="auto" w:fill="auto"/>
            <w:vAlign w:val="center"/>
          </w:tcPr>
          <w:p w14:paraId="53EE96E7" w14:textId="77777777" w:rsidR="002165E8" w:rsidRPr="001B0F7A" w:rsidRDefault="002165E8" w:rsidP="006E3ECC">
            <w:pPr>
              <w:pStyle w:val="TAC"/>
              <w:rPr>
                <w:ins w:id="56" w:author="Per Lindell" w:date="2019-04-30T08:30:00Z"/>
              </w:rPr>
            </w:pPr>
            <w:ins w:id="57" w:author="Per Lindell" w:date="2019-04-30T08:30:00Z">
              <w:r w:rsidRPr="001B0F7A">
                <w:rPr>
                  <w:lang w:eastAsia="ja-JP"/>
                </w:rPr>
                <w:t>3.8</w:t>
              </w:r>
            </w:ins>
          </w:p>
        </w:tc>
        <w:tc>
          <w:tcPr>
            <w:tcW w:w="817" w:type="dxa"/>
            <w:shd w:val="clear" w:color="auto" w:fill="auto"/>
            <w:vAlign w:val="center"/>
          </w:tcPr>
          <w:p w14:paraId="03200AD1" w14:textId="77777777" w:rsidR="002165E8" w:rsidRPr="001B0F7A" w:rsidRDefault="002165E8" w:rsidP="006E3ECC">
            <w:pPr>
              <w:pStyle w:val="TAC"/>
              <w:rPr>
                <w:ins w:id="58" w:author="Per Lindell" w:date="2019-04-30T08:30:00Z"/>
                <w:lang w:eastAsia="ja-JP"/>
              </w:rPr>
            </w:pPr>
            <w:ins w:id="59" w:author="Per Lindell" w:date="2019-04-30T08:30:00Z">
              <w:r>
                <w:rPr>
                  <w:lang w:eastAsia="zh-CN"/>
                </w:rPr>
                <w:t>F</w:t>
              </w:r>
              <w:r w:rsidRPr="001B0F7A">
                <w:rPr>
                  <w:lang w:eastAsia="zh-CN"/>
                </w:rPr>
                <w:t>DD</w:t>
              </w:r>
            </w:ins>
          </w:p>
        </w:tc>
        <w:tc>
          <w:tcPr>
            <w:tcW w:w="947" w:type="dxa"/>
            <w:shd w:val="clear" w:color="auto" w:fill="auto"/>
            <w:vAlign w:val="center"/>
          </w:tcPr>
          <w:p w14:paraId="7F4BA0CE" w14:textId="77777777" w:rsidR="002165E8" w:rsidRPr="001B0F7A" w:rsidRDefault="002165E8" w:rsidP="006E3ECC">
            <w:pPr>
              <w:pStyle w:val="TAC"/>
              <w:rPr>
                <w:ins w:id="60" w:author="Per Lindell" w:date="2019-04-30T08:30:00Z"/>
              </w:rPr>
            </w:pPr>
            <w:ins w:id="61" w:author="Per Lindell" w:date="2019-04-30T08:30:00Z">
              <w:r>
                <w:t>IMD5</w:t>
              </w:r>
            </w:ins>
          </w:p>
        </w:tc>
      </w:tr>
      <w:tr w:rsidR="002165E8" w:rsidRPr="001B0F7A" w14:paraId="704648BE" w14:textId="77777777" w:rsidTr="006E3ECC">
        <w:trPr>
          <w:trHeight w:val="54"/>
          <w:jc w:val="center"/>
          <w:ins w:id="62" w:author="Per Lindell" w:date="2019-04-30T08:30:00Z"/>
        </w:trPr>
        <w:tc>
          <w:tcPr>
            <w:tcW w:w="1738" w:type="dxa"/>
            <w:vMerge/>
            <w:shd w:val="clear" w:color="auto" w:fill="auto"/>
            <w:vAlign w:val="center"/>
          </w:tcPr>
          <w:p w14:paraId="2376B872" w14:textId="77777777" w:rsidR="002165E8" w:rsidRPr="001B0F7A" w:rsidRDefault="002165E8" w:rsidP="006E3ECC">
            <w:pPr>
              <w:pStyle w:val="TAC"/>
              <w:rPr>
                <w:ins w:id="63" w:author="Per Lindell" w:date="2019-04-30T08:30:00Z"/>
              </w:rPr>
            </w:pPr>
          </w:p>
        </w:tc>
        <w:tc>
          <w:tcPr>
            <w:tcW w:w="1146" w:type="dxa"/>
            <w:shd w:val="clear" w:color="auto" w:fill="auto"/>
            <w:vAlign w:val="center"/>
          </w:tcPr>
          <w:p w14:paraId="1C8EBEF0" w14:textId="77777777" w:rsidR="002165E8" w:rsidRDefault="002165E8" w:rsidP="006E3ECC">
            <w:pPr>
              <w:pStyle w:val="TAC"/>
              <w:rPr>
                <w:ins w:id="64" w:author="Per Lindell" w:date="2019-04-30T08:30:00Z"/>
                <w:lang w:eastAsia="ja-JP"/>
              </w:rPr>
            </w:pPr>
            <w:ins w:id="65" w:author="Per Lindell" w:date="2019-04-30T08:30:00Z">
              <w:r w:rsidRPr="001B0F7A">
                <w:rPr>
                  <w:lang w:eastAsia="ja-JP"/>
                </w:rPr>
                <w:t>28</w:t>
              </w:r>
            </w:ins>
          </w:p>
        </w:tc>
        <w:tc>
          <w:tcPr>
            <w:tcW w:w="1160" w:type="dxa"/>
            <w:shd w:val="clear" w:color="auto" w:fill="auto"/>
            <w:noWrap/>
            <w:vAlign w:val="center"/>
          </w:tcPr>
          <w:p w14:paraId="2B3FC8A4" w14:textId="2D1D1B10" w:rsidR="002165E8" w:rsidRPr="001B0F7A" w:rsidRDefault="002165E8" w:rsidP="006E3ECC">
            <w:pPr>
              <w:pStyle w:val="TAC"/>
              <w:rPr>
                <w:ins w:id="66" w:author="Per Lindell" w:date="2019-04-30T08:30:00Z"/>
              </w:rPr>
            </w:pPr>
            <w:ins w:id="67" w:author="Per Lindell" w:date="2019-04-30T08:30:00Z">
              <w:r w:rsidRPr="001B0F7A">
                <w:rPr>
                  <w:lang w:eastAsia="ja-JP"/>
                </w:rPr>
                <w:t>7</w:t>
              </w:r>
            </w:ins>
            <w:ins w:id="68" w:author="Per Lindell" w:date="2019-04-30T14:55:00Z">
              <w:r w:rsidR="005D37D4">
                <w:rPr>
                  <w:lang w:eastAsia="ja-JP"/>
                </w:rPr>
                <w:t>45</w:t>
              </w:r>
            </w:ins>
          </w:p>
        </w:tc>
        <w:tc>
          <w:tcPr>
            <w:tcW w:w="746" w:type="dxa"/>
            <w:shd w:val="clear" w:color="auto" w:fill="auto"/>
            <w:noWrap/>
            <w:vAlign w:val="center"/>
          </w:tcPr>
          <w:p w14:paraId="4901120C" w14:textId="77777777" w:rsidR="002165E8" w:rsidRPr="001B0F7A" w:rsidRDefault="002165E8" w:rsidP="006E3ECC">
            <w:pPr>
              <w:pStyle w:val="TAC"/>
              <w:rPr>
                <w:ins w:id="69" w:author="Per Lindell" w:date="2019-04-30T08:30:00Z"/>
              </w:rPr>
            </w:pPr>
            <w:ins w:id="70" w:author="Per Lindell" w:date="2019-04-30T08:30:00Z">
              <w:r w:rsidRPr="001B0F7A">
                <w:rPr>
                  <w:lang w:eastAsia="ja-JP"/>
                </w:rPr>
                <w:t>5</w:t>
              </w:r>
            </w:ins>
          </w:p>
        </w:tc>
        <w:tc>
          <w:tcPr>
            <w:tcW w:w="877" w:type="dxa"/>
            <w:shd w:val="clear" w:color="auto" w:fill="auto"/>
            <w:noWrap/>
            <w:vAlign w:val="center"/>
          </w:tcPr>
          <w:p w14:paraId="491E215D" w14:textId="77777777" w:rsidR="002165E8" w:rsidRPr="001B0F7A" w:rsidRDefault="002165E8" w:rsidP="006E3ECC">
            <w:pPr>
              <w:pStyle w:val="TAC"/>
              <w:rPr>
                <w:ins w:id="71" w:author="Per Lindell" w:date="2019-04-30T08:30:00Z"/>
              </w:rPr>
            </w:pPr>
            <w:ins w:id="72" w:author="Per Lindell" w:date="2019-04-30T08:30:00Z">
              <w:r w:rsidRPr="001B0F7A">
                <w:rPr>
                  <w:lang w:eastAsia="ja-JP"/>
                </w:rPr>
                <w:t>25</w:t>
              </w:r>
            </w:ins>
          </w:p>
        </w:tc>
        <w:tc>
          <w:tcPr>
            <w:tcW w:w="1299" w:type="dxa"/>
            <w:shd w:val="clear" w:color="auto" w:fill="auto"/>
            <w:noWrap/>
            <w:vAlign w:val="center"/>
          </w:tcPr>
          <w:p w14:paraId="23F2BFCF" w14:textId="77777777" w:rsidR="002165E8" w:rsidRPr="001B0F7A" w:rsidRDefault="002165E8" w:rsidP="006E3ECC">
            <w:pPr>
              <w:pStyle w:val="TAC"/>
              <w:rPr>
                <w:ins w:id="73" w:author="Per Lindell" w:date="2019-04-30T08:30:00Z"/>
              </w:rPr>
            </w:pPr>
            <w:ins w:id="74" w:author="Per Lindell" w:date="2019-04-30T08:30:00Z">
              <w:r w:rsidRPr="001B0F7A">
                <w:rPr>
                  <w:lang w:eastAsia="ja-JP"/>
                </w:rPr>
                <w:t>778</w:t>
              </w:r>
            </w:ins>
          </w:p>
        </w:tc>
        <w:tc>
          <w:tcPr>
            <w:tcW w:w="634" w:type="dxa"/>
            <w:shd w:val="clear" w:color="auto" w:fill="auto"/>
            <w:vAlign w:val="center"/>
          </w:tcPr>
          <w:p w14:paraId="32B52591" w14:textId="77777777" w:rsidR="002165E8" w:rsidRPr="001B0F7A" w:rsidRDefault="002165E8" w:rsidP="006E3ECC">
            <w:pPr>
              <w:pStyle w:val="TAC"/>
              <w:rPr>
                <w:ins w:id="75" w:author="Per Lindell" w:date="2019-04-30T08:30:00Z"/>
                <w:lang w:eastAsia="ja-JP"/>
              </w:rPr>
            </w:pPr>
            <w:ins w:id="76" w:author="Per Lindell" w:date="2019-04-30T08:30:00Z">
              <w:r w:rsidRPr="001B0F7A">
                <w:rPr>
                  <w:lang w:eastAsia="ja-JP"/>
                </w:rPr>
                <w:t>N/A</w:t>
              </w:r>
            </w:ins>
          </w:p>
        </w:tc>
        <w:tc>
          <w:tcPr>
            <w:tcW w:w="817" w:type="dxa"/>
            <w:shd w:val="clear" w:color="auto" w:fill="auto"/>
            <w:vAlign w:val="center"/>
          </w:tcPr>
          <w:p w14:paraId="6A6EFC72" w14:textId="77777777" w:rsidR="002165E8" w:rsidRDefault="002165E8" w:rsidP="006E3ECC">
            <w:pPr>
              <w:pStyle w:val="TAC"/>
              <w:rPr>
                <w:ins w:id="77" w:author="Per Lindell" w:date="2019-04-30T08:30:00Z"/>
                <w:lang w:eastAsia="zh-CN"/>
              </w:rPr>
            </w:pPr>
            <w:ins w:id="78" w:author="Per Lindell" w:date="2019-04-30T08:30:00Z">
              <w:r>
                <w:rPr>
                  <w:lang w:eastAsia="zh-CN"/>
                </w:rPr>
                <w:t>F</w:t>
              </w:r>
              <w:r w:rsidRPr="001B0F7A">
                <w:rPr>
                  <w:lang w:eastAsia="zh-CN"/>
                </w:rPr>
                <w:t>DD</w:t>
              </w:r>
            </w:ins>
          </w:p>
        </w:tc>
        <w:tc>
          <w:tcPr>
            <w:tcW w:w="947" w:type="dxa"/>
            <w:shd w:val="clear" w:color="auto" w:fill="auto"/>
            <w:vAlign w:val="center"/>
          </w:tcPr>
          <w:p w14:paraId="3ED79A46" w14:textId="77777777" w:rsidR="002165E8" w:rsidRDefault="002165E8" w:rsidP="006E3ECC">
            <w:pPr>
              <w:pStyle w:val="TAC"/>
              <w:rPr>
                <w:ins w:id="79" w:author="Per Lindell" w:date="2019-04-30T08:30:00Z"/>
              </w:rPr>
            </w:pPr>
            <w:ins w:id="80" w:author="Per Lindell" w:date="2019-04-30T08:30:00Z">
              <w:r w:rsidRPr="001B0F7A">
                <w:rPr>
                  <w:lang w:eastAsia="ja-JP"/>
                </w:rPr>
                <w:t>N/A</w:t>
              </w:r>
            </w:ins>
          </w:p>
        </w:tc>
      </w:tr>
      <w:tr w:rsidR="002165E8" w:rsidRPr="001B0F7A" w14:paraId="319DFAD7" w14:textId="77777777" w:rsidTr="006E3ECC">
        <w:trPr>
          <w:trHeight w:val="54"/>
          <w:jc w:val="center"/>
          <w:ins w:id="81" w:author="Per Lindell" w:date="2019-04-30T08:30:00Z"/>
        </w:trPr>
        <w:tc>
          <w:tcPr>
            <w:tcW w:w="1738" w:type="dxa"/>
            <w:vMerge/>
            <w:shd w:val="clear" w:color="auto" w:fill="auto"/>
            <w:vAlign w:val="center"/>
          </w:tcPr>
          <w:p w14:paraId="53618EA5" w14:textId="77777777" w:rsidR="002165E8" w:rsidRPr="001B0F7A" w:rsidRDefault="002165E8" w:rsidP="006E3ECC">
            <w:pPr>
              <w:pStyle w:val="TAC"/>
              <w:rPr>
                <w:ins w:id="82" w:author="Per Lindell" w:date="2019-04-30T08:30:00Z"/>
              </w:rPr>
            </w:pPr>
          </w:p>
        </w:tc>
        <w:tc>
          <w:tcPr>
            <w:tcW w:w="1146" w:type="dxa"/>
            <w:shd w:val="clear" w:color="auto" w:fill="auto"/>
            <w:vAlign w:val="center"/>
          </w:tcPr>
          <w:p w14:paraId="60AA1FE3" w14:textId="77777777" w:rsidR="002165E8" w:rsidRPr="001B0F7A" w:rsidRDefault="002165E8" w:rsidP="006E3ECC">
            <w:pPr>
              <w:pStyle w:val="TAC"/>
              <w:rPr>
                <w:ins w:id="83" w:author="Per Lindell" w:date="2019-04-30T08:30:00Z"/>
                <w:lang w:eastAsia="ja-JP"/>
              </w:rPr>
            </w:pPr>
            <w:ins w:id="84" w:author="Per Lindell" w:date="2019-04-30T08:30:00Z">
              <w:r>
                <w:rPr>
                  <w:lang w:eastAsia="ja-JP"/>
                </w:rPr>
                <w:t>n5</w:t>
              </w:r>
            </w:ins>
          </w:p>
        </w:tc>
        <w:tc>
          <w:tcPr>
            <w:tcW w:w="1160" w:type="dxa"/>
            <w:shd w:val="clear" w:color="auto" w:fill="auto"/>
            <w:noWrap/>
            <w:vAlign w:val="center"/>
          </w:tcPr>
          <w:p w14:paraId="79964065" w14:textId="77777777" w:rsidR="002165E8" w:rsidRPr="001B0F7A" w:rsidRDefault="002165E8" w:rsidP="006E3ECC">
            <w:pPr>
              <w:pStyle w:val="TAC"/>
              <w:rPr>
                <w:ins w:id="85" w:author="Per Lindell" w:date="2019-04-30T08:30:00Z"/>
              </w:rPr>
            </w:pPr>
            <w:ins w:id="86" w:author="Per Lindell" w:date="2019-04-30T08:30:00Z">
              <w:r w:rsidRPr="001B0F7A">
                <w:rPr>
                  <w:rFonts w:eastAsia="Malgun Gothic"/>
                  <w:szCs w:val="18"/>
                  <w:lang w:eastAsia="ko-KR"/>
                </w:rPr>
                <w:t>829</w:t>
              </w:r>
            </w:ins>
          </w:p>
        </w:tc>
        <w:tc>
          <w:tcPr>
            <w:tcW w:w="746" w:type="dxa"/>
            <w:shd w:val="clear" w:color="auto" w:fill="auto"/>
            <w:noWrap/>
            <w:vAlign w:val="center"/>
          </w:tcPr>
          <w:p w14:paraId="14316957" w14:textId="77777777" w:rsidR="002165E8" w:rsidRPr="001B0F7A" w:rsidRDefault="002165E8" w:rsidP="006E3ECC">
            <w:pPr>
              <w:pStyle w:val="TAC"/>
              <w:rPr>
                <w:ins w:id="87" w:author="Per Lindell" w:date="2019-04-30T08:30:00Z"/>
              </w:rPr>
            </w:pPr>
            <w:ins w:id="88" w:author="Per Lindell" w:date="2019-04-30T08:30:00Z">
              <w:r w:rsidRPr="001B0F7A">
                <w:rPr>
                  <w:rFonts w:eastAsia="Malgun Gothic"/>
                  <w:szCs w:val="18"/>
                  <w:lang w:eastAsia="ko-KR"/>
                </w:rPr>
                <w:t>5</w:t>
              </w:r>
            </w:ins>
          </w:p>
        </w:tc>
        <w:tc>
          <w:tcPr>
            <w:tcW w:w="877" w:type="dxa"/>
            <w:shd w:val="clear" w:color="auto" w:fill="auto"/>
            <w:noWrap/>
            <w:vAlign w:val="center"/>
          </w:tcPr>
          <w:p w14:paraId="46A2F1D1" w14:textId="77777777" w:rsidR="002165E8" w:rsidRPr="001B0F7A" w:rsidRDefault="002165E8" w:rsidP="006E3ECC">
            <w:pPr>
              <w:pStyle w:val="TAC"/>
              <w:rPr>
                <w:ins w:id="89" w:author="Per Lindell" w:date="2019-04-30T08:30:00Z"/>
              </w:rPr>
            </w:pPr>
            <w:ins w:id="90" w:author="Per Lindell" w:date="2019-04-30T08:30:00Z">
              <w:r w:rsidRPr="001B0F7A">
                <w:rPr>
                  <w:rFonts w:eastAsia="Malgun Gothic"/>
                  <w:szCs w:val="18"/>
                  <w:lang w:eastAsia="ko-KR"/>
                </w:rPr>
                <w:t>25</w:t>
              </w:r>
            </w:ins>
          </w:p>
        </w:tc>
        <w:tc>
          <w:tcPr>
            <w:tcW w:w="1299" w:type="dxa"/>
            <w:shd w:val="clear" w:color="auto" w:fill="auto"/>
            <w:noWrap/>
            <w:vAlign w:val="center"/>
          </w:tcPr>
          <w:p w14:paraId="7423B624" w14:textId="77777777" w:rsidR="002165E8" w:rsidRPr="001B0F7A" w:rsidRDefault="002165E8" w:rsidP="006E3ECC">
            <w:pPr>
              <w:pStyle w:val="TAC"/>
              <w:rPr>
                <w:ins w:id="91" w:author="Per Lindell" w:date="2019-04-30T08:30:00Z"/>
              </w:rPr>
            </w:pPr>
            <w:ins w:id="92" w:author="Per Lindell" w:date="2019-04-30T08:30:00Z">
              <w:r w:rsidRPr="001B0F7A">
                <w:rPr>
                  <w:rFonts w:eastAsia="Malgun Gothic"/>
                  <w:szCs w:val="18"/>
                  <w:lang w:eastAsia="ko-KR"/>
                </w:rPr>
                <w:t>874</w:t>
              </w:r>
            </w:ins>
          </w:p>
        </w:tc>
        <w:tc>
          <w:tcPr>
            <w:tcW w:w="634" w:type="dxa"/>
            <w:shd w:val="clear" w:color="auto" w:fill="auto"/>
            <w:vAlign w:val="center"/>
          </w:tcPr>
          <w:p w14:paraId="190F6D67" w14:textId="77777777" w:rsidR="002165E8" w:rsidRPr="001B0F7A" w:rsidRDefault="002165E8" w:rsidP="006E3ECC">
            <w:pPr>
              <w:pStyle w:val="TAC"/>
              <w:rPr>
                <w:ins w:id="93" w:author="Per Lindell" w:date="2019-04-30T08:30:00Z"/>
              </w:rPr>
            </w:pPr>
            <w:ins w:id="94" w:author="Per Lindell" w:date="2019-04-30T08:30:00Z">
              <w:r w:rsidRPr="001B0F7A">
                <w:rPr>
                  <w:lang w:eastAsia="ja-JP"/>
                </w:rPr>
                <w:t>N/A</w:t>
              </w:r>
            </w:ins>
          </w:p>
        </w:tc>
        <w:tc>
          <w:tcPr>
            <w:tcW w:w="817" w:type="dxa"/>
            <w:shd w:val="clear" w:color="auto" w:fill="auto"/>
            <w:vAlign w:val="center"/>
          </w:tcPr>
          <w:p w14:paraId="7FE4D8AA" w14:textId="77777777" w:rsidR="002165E8" w:rsidRPr="001B0F7A" w:rsidRDefault="002165E8" w:rsidP="006E3ECC">
            <w:pPr>
              <w:pStyle w:val="TAC"/>
              <w:rPr>
                <w:ins w:id="95" w:author="Per Lindell" w:date="2019-04-30T08:30:00Z"/>
                <w:lang w:eastAsia="ja-JP"/>
              </w:rPr>
            </w:pPr>
            <w:ins w:id="96" w:author="Per Lindell" w:date="2019-04-30T08:30:00Z">
              <w:r>
                <w:rPr>
                  <w:lang w:eastAsia="zh-CN"/>
                </w:rPr>
                <w:t>F</w:t>
              </w:r>
              <w:r w:rsidRPr="001B0F7A">
                <w:rPr>
                  <w:lang w:eastAsia="zh-CN"/>
                </w:rPr>
                <w:t>DD</w:t>
              </w:r>
            </w:ins>
          </w:p>
        </w:tc>
        <w:tc>
          <w:tcPr>
            <w:tcW w:w="947" w:type="dxa"/>
            <w:shd w:val="clear" w:color="auto" w:fill="auto"/>
            <w:vAlign w:val="center"/>
          </w:tcPr>
          <w:p w14:paraId="0958E035" w14:textId="77777777" w:rsidR="002165E8" w:rsidRPr="001B0F7A" w:rsidRDefault="002165E8" w:rsidP="006E3ECC">
            <w:pPr>
              <w:pStyle w:val="TAC"/>
              <w:rPr>
                <w:ins w:id="97" w:author="Per Lindell" w:date="2019-04-30T08:30:00Z"/>
              </w:rPr>
            </w:pPr>
            <w:ins w:id="98" w:author="Per Lindell" w:date="2019-04-30T08:30:00Z">
              <w:r w:rsidRPr="001B0F7A">
                <w:rPr>
                  <w:lang w:eastAsia="ja-JP"/>
                </w:rPr>
                <w:t>N/A</w:t>
              </w:r>
            </w:ins>
          </w:p>
        </w:tc>
      </w:tr>
    </w:tbl>
    <w:p w14:paraId="57E250F6" w14:textId="77777777" w:rsidR="002165E8" w:rsidRDefault="002165E8" w:rsidP="002165E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
    <w:bookmarkEnd w:id="2"/>
    <w:bookmarkEnd w:id="3"/>
    <w:bookmarkEnd w:id="4"/>
    <w:bookmarkEnd w:id="5"/>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3D58B" w14:textId="77777777" w:rsidR="00535481" w:rsidRDefault="00535481">
      <w:r>
        <w:separator/>
      </w:r>
    </w:p>
  </w:endnote>
  <w:endnote w:type="continuationSeparator" w:id="0">
    <w:p w14:paraId="23B11B93" w14:textId="77777777" w:rsidR="00535481" w:rsidRDefault="0053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97968" w14:textId="77777777" w:rsidR="00535481" w:rsidRDefault="00535481">
      <w:r>
        <w:separator/>
      </w:r>
    </w:p>
  </w:footnote>
  <w:footnote w:type="continuationSeparator" w:id="0">
    <w:p w14:paraId="4280AFC0" w14:textId="77777777" w:rsidR="00535481" w:rsidRDefault="00535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4"/>
  </w:num>
  <w:num w:numId="4">
    <w:abstractNumId w:val="8"/>
  </w:num>
  <w:num w:numId="5">
    <w:abstractNumId w:val="4"/>
  </w:num>
  <w:num w:numId="6">
    <w:abstractNumId w:val="20"/>
  </w:num>
  <w:num w:numId="7">
    <w:abstractNumId w:val="17"/>
  </w:num>
  <w:num w:numId="8">
    <w:abstractNumId w:val="19"/>
  </w:num>
  <w:num w:numId="9">
    <w:abstractNumId w:val="9"/>
  </w:num>
  <w:num w:numId="10">
    <w:abstractNumId w:val="16"/>
  </w:num>
  <w:num w:numId="11">
    <w:abstractNumId w:val="25"/>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2"/>
  </w:num>
  <w:num w:numId="16">
    <w:abstractNumId w:val="3"/>
  </w:num>
  <w:num w:numId="17">
    <w:abstractNumId w:val="14"/>
  </w:num>
  <w:num w:numId="18">
    <w:abstractNumId w:val="10"/>
  </w:num>
  <w:num w:numId="19">
    <w:abstractNumId w:val="21"/>
  </w:num>
  <w:num w:numId="20">
    <w:abstractNumId w:val="23"/>
  </w:num>
  <w:num w:numId="21">
    <w:abstractNumId w:val="11"/>
  </w:num>
  <w:num w:numId="22">
    <w:abstractNumId w:val="13"/>
  </w:num>
  <w:num w:numId="23">
    <w:abstractNumId w:val="0"/>
  </w:num>
  <w:num w:numId="24">
    <w:abstractNumId w:val="2"/>
  </w:num>
  <w:num w:numId="25">
    <w:abstractNumId w:val="5"/>
  </w:num>
  <w:num w:numId="26">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4373"/>
    <w:rsid w:val="000C69E7"/>
    <w:rsid w:val="000D6CFC"/>
    <w:rsid w:val="000D7ABD"/>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22CB"/>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165E8"/>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7263"/>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451C"/>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01A"/>
    <w:rsid w:val="003C4319"/>
    <w:rsid w:val="003C67AD"/>
    <w:rsid w:val="003C6993"/>
    <w:rsid w:val="003D05CB"/>
    <w:rsid w:val="003D3A8B"/>
    <w:rsid w:val="003D5017"/>
    <w:rsid w:val="003D6187"/>
    <w:rsid w:val="003E16CC"/>
    <w:rsid w:val="003E533B"/>
    <w:rsid w:val="003E6C3F"/>
    <w:rsid w:val="003E7286"/>
    <w:rsid w:val="003F6A95"/>
    <w:rsid w:val="004055E7"/>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446"/>
    <w:rsid w:val="004E26A0"/>
    <w:rsid w:val="004E2854"/>
    <w:rsid w:val="004E3AA1"/>
    <w:rsid w:val="004E4A0F"/>
    <w:rsid w:val="004F013E"/>
    <w:rsid w:val="004F5BDE"/>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5481"/>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74E09"/>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37D4"/>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1FAA"/>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1D47"/>
    <w:rsid w:val="007D2CFD"/>
    <w:rsid w:val="007D62FA"/>
    <w:rsid w:val="007E0735"/>
    <w:rsid w:val="007E0B22"/>
    <w:rsid w:val="007E19D7"/>
    <w:rsid w:val="007F201E"/>
    <w:rsid w:val="00800F91"/>
    <w:rsid w:val="008043A0"/>
    <w:rsid w:val="00804B72"/>
    <w:rsid w:val="00806198"/>
    <w:rsid w:val="0081171B"/>
    <w:rsid w:val="00813043"/>
    <w:rsid w:val="00814E1C"/>
    <w:rsid w:val="008229AB"/>
    <w:rsid w:val="008237F4"/>
    <w:rsid w:val="00830EBF"/>
    <w:rsid w:val="008516FB"/>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5FEC"/>
    <w:rsid w:val="0090730E"/>
    <w:rsid w:val="009114BF"/>
    <w:rsid w:val="00913C01"/>
    <w:rsid w:val="0091553B"/>
    <w:rsid w:val="00916058"/>
    <w:rsid w:val="00916E10"/>
    <w:rsid w:val="00926DC8"/>
    <w:rsid w:val="00927831"/>
    <w:rsid w:val="00931A07"/>
    <w:rsid w:val="00932DA3"/>
    <w:rsid w:val="00935706"/>
    <w:rsid w:val="009377C7"/>
    <w:rsid w:val="00940DF3"/>
    <w:rsid w:val="00945145"/>
    <w:rsid w:val="00951A58"/>
    <w:rsid w:val="00956FD7"/>
    <w:rsid w:val="0096170F"/>
    <w:rsid w:val="009730AE"/>
    <w:rsid w:val="009732A9"/>
    <w:rsid w:val="00977C78"/>
    <w:rsid w:val="009800BA"/>
    <w:rsid w:val="00981BE9"/>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48E7"/>
    <w:rsid w:val="009B7660"/>
    <w:rsid w:val="009B795A"/>
    <w:rsid w:val="009C6BBC"/>
    <w:rsid w:val="009C7F3A"/>
    <w:rsid w:val="009D184A"/>
    <w:rsid w:val="009D1C12"/>
    <w:rsid w:val="009D2D67"/>
    <w:rsid w:val="009D46F9"/>
    <w:rsid w:val="009D6BE7"/>
    <w:rsid w:val="009D7CC1"/>
    <w:rsid w:val="009F0890"/>
    <w:rsid w:val="009F1B3C"/>
    <w:rsid w:val="009F4B57"/>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160"/>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3FD6"/>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0E5"/>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2793"/>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0CD"/>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901"/>
    <w:rsid w:val="00E02BEB"/>
    <w:rsid w:val="00E04EA8"/>
    <w:rsid w:val="00E0596C"/>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A79B5"/>
    <w:rsid w:val="00EB01E1"/>
    <w:rsid w:val="00EB41FB"/>
    <w:rsid w:val="00EC00BC"/>
    <w:rsid w:val="00EC0E58"/>
    <w:rsid w:val="00EC1F92"/>
    <w:rsid w:val="00ED2AC6"/>
    <w:rsid w:val="00ED2D1F"/>
    <w:rsid w:val="00ED37CE"/>
    <w:rsid w:val="00EE2517"/>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447"/>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042"/>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3C401A"/>
    <w:rPr>
      <w:color w:val="808080"/>
      <w:shd w:val="clear" w:color="auto" w:fill="E6E6E6"/>
    </w:rPr>
  </w:style>
  <w:style w:type="paragraph" w:customStyle="1" w:styleId="B2">
    <w:name w:val="B2+"/>
    <w:basedOn w:val="B20"/>
    <w:rsid w:val="003C401A"/>
    <w:pPr>
      <w:numPr>
        <w:numId w:val="15"/>
      </w:numPr>
      <w:overflowPunct w:val="0"/>
      <w:autoSpaceDE w:val="0"/>
      <w:autoSpaceDN w:val="0"/>
      <w:adjustRightInd w:val="0"/>
      <w:textAlignment w:val="baseline"/>
    </w:pPr>
    <w:rPr>
      <w:rFonts w:eastAsia="SimSun"/>
    </w:rPr>
  </w:style>
  <w:style w:type="paragraph" w:customStyle="1" w:styleId="B3">
    <w:name w:val="B3+"/>
    <w:basedOn w:val="B30"/>
    <w:rsid w:val="003C401A"/>
    <w:pPr>
      <w:numPr>
        <w:numId w:val="16"/>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C401A"/>
    <w:pPr>
      <w:numPr>
        <w:numId w:val="17"/>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C401A"/>
    <w:pPr>
      <w:numPr>
        <w:numId w:val="18"/>
      </w:numPr>
      <w:overflowPunct w:val="0"/>
      <w:autoSpaceDE w:val="0"/>
      <w:autoSpaceDN w:val="0"/>
      <w:adjustRightInd w:val="0"/>
      <w:textAlignment w:val="baseline"/>
    </w:pPr>
    <w:rPr>
      <w:rFonts w:eastAsia="SimSun"/>
    </w:rPr>
  </w:style>
  <w:style w:type="paragraph" w:customStyle="1" w:styleId="TB1">
    <w:name w:val="TB1"/>
    <w:basedOn w:val="Normal"/>
    <w:qFormat/>
    <w:rsid w:val="003C401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C401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C401A"/>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C401A"/>
    <w:rPr>
      <w:lang w:val="en-GB" w:eastAsia="en-US"/>
    </w:rPr>
  </w:style>
  <w:style w:type="paragraph" w:customStyle="1" w:styleId="a8">
    <w:name w:val="修订"/>
    <w:hidden/>
    <w:semiHidden/>
    <w:rsid w:val="003C401A"/>
    <w:rPr>
      <w:rFonts w:eastAsia="Batang"/>
      <w:lang w:val="en-GB" w:eastAsia="en-US"/>
    </w:rPr>
  </w:style>
  <w:style w:type="paragraph" w:customStyle="1" w:styleId="5">
    <w:name w:val="吹き出し5"/>
    <w:basedOn w:val="Normal"/>
    <w:semiHidden/>
    <w:rsid w:val="003C401A"/>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401A"/>
    <w:rPr>
      <w:rFonts w:ascii="Times New Roman" w:eastAsia="Times New Roman" w:hAnsi="Times New Roman"/>
      <w:lang w:val="en-GB" w:eastAsia="ja-JP"/>
    </w:rPr>
  </w:style>
  <w:style w:type="character" w:customStyle="1" w:styleId="B3Char">
    <w:name w:val="B3 Char"/>
    <w:link w:val="B30"/>
    <w:rsid w:val="003C401A"/>
    <w:rPr>
      <w:lang w:val="en-GB" w:eastAsia="en-US"/>
    </w:rPr>
  </w:style>
  <w:style w:type="paragraph" w:customStyle="1" w:styleId="CharChar24">
    <w:name w:val="Char Char24"/>
    <w:basedOn w:val="Normal"/>
    <w:semiHidden/>
    <w:rsid w:val="003C40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C40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C40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C40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C401A"/>
    <w:rPr>
      <w:rFonts w:eastAsia="Yu Mincho"/>
      <w:lang w:val="en-GB" w:eastAsia="en-US"/>
    </w:rPr>
  </w:style>
  <w:style w:type="paragraph" w:customStyle="1" w:styleId="MotorolaResponse1">
    <w:name w:val="Motorola Response1"/>
    <w:semiHidden/>
    <w:rsid w:val="003C4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3C4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C40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401A"/>
    <w:rPr>
      <w:rFonts w:eastAsia="Batang"/>
      <w:sz w:val="24"/>
      <w:lang w:val="fr-FR" w:eastAsia="en-US"/>
    </w:rPr>
  </w:style>
  <w:style w:type="paragraph" w:customStyle="1" w:styleId="FBCharCharCharChar1">
    <w:name w:val="FB Char Char Char Char1"/>
    <w:next w:val="Normal"/>
    <w:semiHidden/>
    <w:rsid w:val="003C401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C401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C401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C40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C401A"/>
    <w:rPr>
      <w:rFonts w:ascii="Arial" w:eastAsia="Arial" w:hAnsi="Arial"/>
      <w:sz w:val="28"/>
      <w:lang w:val="en-GB" w:eastAsia="en-US"/>
    </w:rPr>
  </w:style>
  <w:style w:type="character" w:customStyle="1" w:styleId="textbodybold1">
    <w:name w:val="textbodybold1"/>
    <w:rsid w:val="003C40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C40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3C401A"/>
    <w:rPr>
      <w:lang w:val="en-GB" w:eastAsia="en-US"/>
    </w:rPr>
  </w:style>
  <w:style w:type="character" w:customStyle="1" w:styleId="BodyText2Char1">
    <w:name w:val="Body Text 2 Char1"/>
    <w:rsid w:val="003C401A"/>
    <w:rPr>
      <w:lang w:val="en-GB"/>
    </w:rPr>
  </w:style>
  <w:style w:type="character" w:customStyle="1" w:styleId="EndnoteTextChar1">
    <w:name w:val="Endnote Text Char1"/>
    <w:rsid w:val="003C401A"/>
    <w:rPr>
      <w:lang w:val="en-GB"/>
    </w:rPr>
  </w:style>
  <w:style w:type="character" w:customStyle="1" w:styleId="TitleChar1">
    <w:name w:val="Title Char1"/>
    <w:rsid w:val="003C401A"/>
    <w:rPr>
      <w:rFonts w:ascii="Cambria" w:eastAsia="Times New Roman" w:hAnsi="Cambria" w:cs="Times New Roman"/>
      <w:b/>
      <w:bCs/>
      <w:kern w:val="28"/>
      <w:sz w:val="32"/>
      <w:szCs w:val="32"/>
      <w:lang w:val="en-GB"/>
    </w:rPr>
  </w:style>
  <w:style w:type="character" w:customStyle="1" w:styleId="BodyTextIndent2Char1">
    <w:name w:val="Body Text Indent 2 Char1"/>
    <w:rsid w:val="003C401A"/>
    <w:rPr>
      <w:lang w:val="en-GB"/>
    </w:rPr>
  </w:style>
  <w:style w:type="character" w:customStyle="1" w:styleId="BodyTextIndentChar1">
    <w:name w:val="Body Text Indent Char1"/>
    <w:rsid w:val="003C401A"/>
    <w:rPr>
      <w:lang w:val="en-GB"/>
    </w:rPr>
  </w:style>
  <w:style w:type="character" w:customStyle="1" w:styleId="BodyText3Char1">
    <w:name w:val="Body Text 3 Char1"/>
    <w:rsid w:val="003C401A"/>
    <w:rPr>
      <w:sz w:val="16"/>
      <w:szCs w:val="16"/>
      <w:lang w:val="en-GB"/>
    </w:rPr>
  </w:style>
  <w:style w:type="paragraph" w:customStyle="1" w:styleId="LightGrid-Accent31">
    <w:name w:val="Light Grid - Accent 31"/>
    <w:basedOn w:val="Normal"/>
    <w:qFormat/>
    <w:rsid w:val="003C40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C401A"/>
    <w:rPr>
      <w:rFonts w:eastAsia="Batang"/>
      <w:lang w:val="en-GB" w:eastAsia="en-US"/>
    </w:rPr>
  </w:style>
  <w:style w:type="paragraph" w:customStyle="1" w:styleId="81">
    <w:name w:val="表 (赤)  81"/>
    <w:basedOn w:val="Normal"/>
    <w:uiPriority w:val="34"/>
    <w:qFormat/>
    <w:rsid w:val="003C40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C401A"/>
    <w:pPr>
      <w:spacing w:before="100" w:beforeAutospacing="1" w:after="100" w:afterAutospacing="1"/>
    </w:pPr>
    <w:rPr>
      <w:rFonts w:eastAsia="SimSun"/>
      <w:sz w:val="24"/>
      <w:szCs w:val="24"/>
      <w:lang w:val="en-US" w:eastAsia="zh-CN"/>
    </w:rPr>
  </w:style>
  <w:style w:type="table" w:styleId="TableClassic2">
    <w:name w:val="Table Classic 2"/>
    <w:basedOn w:val="TableNormal"/>
    <w:rsid w:val="003C401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3C401A"/>
    <w:rPr>
      <w:color w:val="808080"/>
    </w:rPr>
  </w:style>
  <w:style w:type="paragraph" w:customStyle="1" w:styleId="LGTdoc">
    <w:name w:val="LGTdoc_본문"/>
    <w:basedOn w:val="Normal"/>
    <w:rsid w:val="003C40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C40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C401A"/>
    <w:rPr>
      <w:rFonts w:ascii="Arial" w:hAnsi="Arial"/>
      <w:szCs w:val="24"/>
      <w:lang w:val="en-GB" w:eastAsia="en-US"/>
    </w:rPr>
  </w:style>
  <w:style w:type="paragraph" w:customStyle="1" w:styleId="Text1">
    <w:name w:val="Text 1"/>
    <w:basedOn w:val="Normal"/>
    <w:rsid w:val="003C401A"/>
    <w:pPr>
      <w:spacing w:after="240"/>
      <w:ind w:left="482"/>
      <w:jc w:val="both"/>
    </w:pPr>
    <w:rPr>
      <w:rFonts w:eastAsia="SimSun"/>
      <w:sz w:val="24"/>
      <w:lang w:eastAsia="fr-BE"/>
    </w:rPr>
  </w:style>
  <w:style w:type="paragraph" w:customStyle="1" w:styleId="NumPar4">
    <w:name w:val="NumPar 4"/>
    <w:basedOn w:val="Heading4"/>
    <w:next w:val="Normal"/>
    <w:uiPriority w:val="99"/>
    <w:rsid w:val="003C401A"/>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C401A"/>
  </w:style>
  <w:style w:type="paragraph" w:customStyle="1" w:styleId="cita">
    <w:name w:val="cita"/>
    <w:basedOn w:val="Normal"/>
    <w:rsid w:val="003C401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C401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C4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C401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C401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C40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C40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C401A"/>
    <w:rPr>
      <w:vanish w:val="0"/>
      <w:webHidden w:val="0"/>
      <w:color w:val="000000"/>
      <w:specVanish w:val="0"/>
    </w:rPr>
  </w:style>
  <w:style w:type="character" w:customStyle="1" w:styleId="EquationChar">
    <w:name w:val="Equation Char"/>
    <w:link w:val="Equation"/>
    <w:rsid w:val="003C401A"/>
    <w:rPr>
      <w:rFonts w:ascii="Arial" w:eastAsia="SimSun" w:hAnsi="Arial"/>
      <w:sz w:val="22"/>
      <w:lang w:val="en-US" w:eastAsia="zh-CN"/>
    </w:rPr>
  </w:style>
  <w:style w:type="character" w:customStyle="1" w:styleId="shorttext">
    <w:name w:val="short_text"/>
    <w:rsid w:val="003C40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401A"/>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4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4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4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C401A"/>
    <w:rPr>
      <w:rFonts w:ascii="Yu Gothic Light" w:eastAsia="Yu Gothic Light" w:hAnsi="Yu Gothic Light" w:cs="Times New Roman"/>
      <w:lang w:val="en-GB" w:eastAsia="en-US"/>
    </w:rPr>
  </w:style>
  <w:style w:type="paragraph" w:customStyle="1" w:styleId="msonormal0">
    <w:name w:val="msonormal"/>
    <w:basedOn w:val="Normal"/>
    <w:rsid w:val="003C40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C401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401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401A"/>
    <w:rPr>
      <w:rFonts w:ascii="Times New Roman" w:eastAsia="Yu Mincho" w:hAnsi="Times New Roman"/>
      <w:lang w:val="en-GB" w:eastAsia="en-US"/>
    </w:rPr>
  </w:style>
  <w:style w:type="paragraph" w:customStyle="1" w:styleId="43">
    <w:name w:val="吹き出し4"/>
    <w:basedOn w:val="Normal"/>
    <w:semiHidden/>
    <w:rsid w:val="003C401A"/>
    <w:rPr>
      <w:rFonts w:ascii="Tahoma" w:hAnsi="Tahoma" w:cs="Tahoma"/>
      <w:sz w:val="16"/>
      <w:szCs w:val="16"/>
    </w:rPr>
  </w:style>
  <w:style w:type="numbering" w:customStyle="1" w:styleId="NoList1">
    <w:name w:val="No List1"/>
    <w:next w:val="NoList"/>
    <w:uiPriority w:val="99"/>
    <w:semiHidden/>
    <w:unhideWhenUsed/>
    <w:rsid w:val="003C401A"/>
  </w:style>
  <w:style w:type="table" w:customStyle="1" w:styleId="TableGrid4">
    <w:name w:val="Table Grid4"/>
    <w:basedOn w:val="TableNormal"/>
    <w:next w:val="TableGrid"/>
    <w:rsid w:val="003C401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401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40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C401A"/>
  </w:style>
  <w:style w:type="table" w:customStyle="1" w:styleId="311">
    <w:name w:val="网格型31"/>
    <w:basedOn w:val="TableNormal"/>
    <w:next w:val="TableGrid"/>
    <w:rsid w:val="003C401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C401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C401A"/>
  </w:style>
  <w:style w:type="table" w:customStyle="1" w:styleId="TableClassic21">
    <w:name w:val="Table Classic 21"/>
    <w:basedOn w:val="TableNormal"/>
    <w:next w:val="TableClassic2"/>
    <w:rsid w:val="003C401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C401A"/>
    <w:rPr>
      <w:color w:val="808080"/>
      <w:shd w:val="clear" w:color="auto" w:fill="E6E6E6"/>
    </w:rPr>
  </w:style>
  <w:style w:type="paragraph" w:customStyle="1" w:styleId="28">
    <w:name w:val="修订2"/>
    <w:hidden/>
    <w:semiHidden/>
    <w:rsid w:val="003C401A"/>
    <w:rPr>
      <w:rFonts w:eastAsia="Batang"/>
      <w:lang w:val="en-GB" w:eastAsia="en-US"/>
    </w:rPr>
  </w:style>
  <w:style w:type="numbering" w:customStyle="1" w:styleId="NoList2">
    <w:name w:val="No List2"/>
    <w:next w:val="NoList"/>
    <w:uiPriority w:val="99"/>
    <w:semiHidden/>
    <w:unhideWhenUsed/>
    <w:rsid w:val="003C401A"/>
  </w:style>
  <w:style w:type="numbering" w:customStyle="1" w:styleId="NoList3">
    <w:name w:val="No List3"/>
    <w:next w:val="NoList"/>
    <w:uiPriority w:val="99"/>
    <w:semiHidden/>
    <w:unhideWhenUsed/>
    <w:rsid w:val="003C401A"/>
  </w:style>
  <w:style w:type="paragraph" w:customStyle="1" w:styleId="aria">
    <w:name w:val="aria"/>
    <w:basedOn w:val="Normal"/>
    <w:rsid w:val="003C401A"/>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4135972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0716910">
      <w:bodyDiv w:val="1"/>
      <w:marLeft w:val="0"/>
      <w:marRight w:val="0"/>
      <w:marTop w:val="0"/>
      <w:marBottom w:val="0"/>
      <w:divBdr>
        <w:top w:val="none" w:sz="0" w:space="0" w:color="auto"/>
        <w:left w:val="none" w:sz="0" w:space="0" w:color="auto"/>
        <w:bottom w:val="none" w:sz="0" w:space="0" w:color="auto"/>
        <w:right w:val="none" w:sz="0" w:space="0" w:color="auto"/>
      </w:divBdr>
    </w:div>
    <w:div w:id="13605935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4B110-2119-42BC-A548-B1ECA6423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368</Words>
  <Characters>1941</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DC_1A-28A_n5A</vt:lpstr>
      <vt:lpstr>        5.1.x.1	Operating bands for EN-DC</vt:lpstr>
      <vt:lpstr>        5.1.x.2	Configuration for DC</vt:lpstr>
      <vt:lpstr>        5.1.x.4		∆TIB and ∆RIB values</vt:lpstr>
      <vt:lpstr>        5.1.x.5	REFSENS requirements</vt:lpstr>
      <vt:lpstr>Reference</vt:lpstr>
      <vt:lpstr>3GPP report skeleton</vt:lpstr>
    </vt:vector>
  </TitlesOfParts>
  <Company>ETSI-MCC</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55</cp:revision>
  <cp:lastPrinted>2013-07-05T12:11:00Z</cp:lastPrinted>
  <dcterms:created xsi:type="dcterms:W3CDTF">2018-09-18T09:22:00Z</dcterms:created>
  <dcterms:modified xsi:type="dcterms:W3CDTF">2019-05-03T15:00:00Z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